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BB4" w:rsidRDefault="008F3BB4" w:rsidP="008F3BB4">
      <w:pPr>
        <w:pStyle w:val="Default"/>
        <w:spacing w:after="19"/>
        <w:rPr>
          <w:rFonts w:asciiTheme="minorHAnsi" w:hAnsiTheme="minorHAnsi" w:cstheme="minorHAnsi"/>
          <w:color w:val="auto"/>
          <w:lang w:eastAsia="en-US"/>
        </w:rPr>
      </w:pPr>
    </w:p>
    <w:p w:rsidR="008F3BB4" w:rsidRDefault="008F3BB4" w:rsidP="00513B5A">
      <w:pPr>
        <w:pStyle w:val="Default"/>
        <w:numPr>
          <w:ilvl w:val="0"/>
          <w:numId w:val="24"/>
        </w:numPr>
        <w:spacing w:after="19"/>
        <w:jc w:val="right"/>
        <w:rPr>
          <w:rFonts w:asciiTheme="minorHAnsi" w:hAnsiTheme="minorHAnsi" w:cstheme="minorHAnsi"/>
          <w:color w:val="auto"/>
          <w:lang w:eastAsia="en-US"/>
        </w:rPr>
      </w:pPr>
      <w:r>
        <w:rPr>
          <w:rFonts w:asciiTheme="minorHAnsi" w:hAnsiTheme="minorHAnsi" w:cstheme="minorHAnsi"/>
          <w:color w:val="auto"/>
          <w:lang w:eastAsia="en-US"/>
        </w:rPr>
        <w:t>sz</w:t>
      </w:r>
      <w:r w:rsidR="00513B5A">
        <w:rPr>
          <w:rFonts w:asciiTheme="minorHAnsi" w:hAnsiTheme="minorHAnsi" w:cstheme="minorHAnsi"/>
          <w:color w:val="auto"/>
          <w:lang w:eastAsia="en-US"/>
        </w:rPr>
        <w:t>.</w:t>
      </w:r>
      <w:r>
        <w:rPr>
          <w:rFonts w:asciiTheme="minorHAnsi" w:hAnsiTheme="minorHAnsi" w:cstheme="minorHAnsi"/>
          <w:color w:val="auto"/>
          <w:lang w:eastAsia="en-US"/>
        </w:rPr>
        <w:t xml:space="preserve"> melléklet</w:t>
      </w:r>
    </w:p>
    <w:p w:rsidR="008F3BB4" w:rsidRDefault="008F3BB4" w:rsidP="008F3BB4">
      <w:pPr>
        <w:pStyle w:val="Default"/>
        <w:spacing w:after="19"/>
        <w:ind w:left="720"/>
        <w:rPr>
          <w:rFonts w:asciiTheme="minorHAnsi" w:hAnsiTheme="minorHAnsi" w:cstheme="minorHAnsi"/>
          <w:color w:val="auto"/>
          <w:lang w:eastAsia="en-US"/>
        </w:rPr>
      </w:pPr>
    </w:p>
    <w:p w:rsidR="008F3BB4" w:rsidRPr="00C16A26" w:rsidRDefault="007E562A" w:rsidP="008F3BB4">
      <w:pPr>
        <w:pStyle w:val="Default"/>
        <w:spacing w:after="19"/>
        <w:ind w:left="720"/>
        <w:rPr>
          <w:rFonts w:asciiTheme="minorHAnsi" w:hAnsiTheme="minorHAnsi" w:cstheme="minorHAnsi"/>
          <w:b/>
          <w:i/>
          <w:color w:val="auto"/>
          <w:lang w:eastAsia="en-US"/>
        </w:rPr>
      </w:pPr>
      <w:r>
        <w:rPr>
          <w:rFonts w:asciiTheme="minorHAnsi" w:hAnsiTheme="minorHAnsi" w:cstheme="minorHAnsi"/>
          <w:b/>
          <w:i/>
          <w:color w:val="auto"/>
          <w:lang w:eastAsia="en-US"/>
        </w:rPr>
        <w:t>A projekt kutatási terv kivonata</w:t>
      </w:r>
    </w:p>
    <w:p w:rsidR="008F3BB4" w:rsidRDefault="008F3BB4" w:rsidP="008F3BB4">
      <w:pPr>
        <w:pStyle w:val="Default"/>
        <w:spacing w:after="19"/>
        <w:ind w:left="720"/>
        <w:rPr>
          <w:rFonts w:asciiTheme="minorHAnsi" w:hAnsiTheme="minorHAnsi" w:cstheme="minorHAnsi"/>
          <w:color w:val="auto"/>
          <w:lang w:eastAsia="en-US"/>
        </w:rPr>
      </w:pPr>
    </w:p>
    <w:p w:rsidR="008F3BB4" w:rsidRDefault="008F3BB4" w:rsidP="008F3BB4">
      <w:pPr>
        <w:pStyle w:val="Default"/>
        <w:spacing w:after="19"/>
        <w:ind w:left="720"/>
        <w:rPr>
          <w:rFonts w:asciiTheme="minorHAnsi" w:hAnsiTheme="minorHAnsi" w:cstheme="minorHAnsi"/>
          <w:color w:val="auto"/>
          <w:lang w:eastAsia="en-US"/>
        </w:rPr>
      </w:pPr>
    </w:p>
    <w:p w:rsidR="007E562A" w:rsidRPr="00A349F6" w:rsidRDefault="007E562A" w:rsidP="007E562A">
      <w:pPr>
        <w:spacing w:after="0" w:line="240" w:lineRule="auto"/>
        <w:jc w:val="both"/>
        <w:textAlignment w:val="baseline"/>
        <w:rPr>
          <w:rFonts w:eastAsia="Times New Roman" w:cstheme="minorHAnsi"/>
          <w:sz w:val="24"/>
          <w:szCs w:val="24"/>
          <w:lang w:eastAsia="hu-HU"/>
        </w:rPr>
      </w:pPr>
      <w:r w:rsidRPr="00A349F6">
        <w:rPr>
          <w:rFonts w:eastAsia="Times New Roman" w:cstheme="minorHAnsi"/>
          <w:b/>
          <w:bCs/>
          <w:color w:val="000000"/>
          <w:kern w:val="24"/>
          <w:sz w:val="24"/>
          <w:szCs w:val="24"/>
          <w:lang w:eastAsia="hu-HU"/>
        </w:rPr>
        <w:t>1. modul</w:t>
      </w:r>
      <w:r w:rsidRPr="00A349F6">
        <w:rPr>
          <w:rFonts w:eastAsia="Times New Roman" w:cstheme="minorHAnsi"/>
          <w:bCs/>
          <w:color w:val="000000"/>
          <w:kern w:val="24"/>
          <w:sz w:val="24"/>
          <w:szCs w:val="24"/>
          <w:lang w:eastAsia="hu-HU"/>
        </w:rPr>
        <w:t xml:space="preserve">: Ásvány-, gyógy- és hévízkészletek feltárását és hasznosítását szolgáló komplex vízföldtani kutatások az Észak-magyarországi Régióban </w:t>
      </w:r>
      <w:r w:rsidRPr="00A349F6">
        <w:rPr>
          <w:rFonts w:eastAsia="Times New Roman" w:cstheme="minorHAnsi"/>
          <w:bCs/>
          <w:color w:val="000000"/>
          <w:kern w:val="24"/>
          <w:sz w:val="24"/>
          <w:szCs w:val="24"/>
          <w:lang w:eastAsia="hu-HU"/>
        </w:rPr>
        <w:br/>
        <w:t>(felelős: Szűcs Péter)</w:t>
      </w:r>
    </w:p>
    <w:p w:rsidR="007E562A" w:rsidRPr="00A349F6" w:rsidRDefault="007E562A" w:rsidP="007E562A">
      <w:pPr>
        <w:pStyle w:val="Listaszerbekezds"/>
        <w:numPr>
          <w:ilvl w:val="1"/>
          <w:numId w:val="4"/>
        </w:numPr>
        <w:spacing w:after="0" w:line="240" w:lineRule="auto"/>
        <w:ind w:hanging="11"/>
        <w:textAlignment w:val="baseline"/>
        <w:rPr>
          <w:rFonts w:eastAsia="Times New Roman" w:cstheme="minorHAnsi"/>
          <w:color w:val="000000"/>
          <w:kern w:val="24"/>
          <w:sz w:val="24"/>
          <w:szCs w:val="24"/>
          <w:lang w:eastAsia="hu-HU"/>
        </w:rPr>
      </w:pPr>
      <w:r w:rsidRPr="00A349F6">
        <w:rPr>
          <w:rFonts w:eastAsia="Times New Roman" w:cstheme="minorHAnsi"/>
          <w:b/>
          <w:bCs/>
          <w:color w:val="000000"/>
          <w:kern w:val="24"/>
          <w:sz w:val="24"/>
          <w:szCs w:val="24"/>
          <w:lang w:eastAsia="hu-HU"/>
        </w:rPr>
        <w:t xml:space="preserve">Komplex földtani környezetben elhelyezkedő ásvány-, gyógy és hévízkészletek megkutatása és feltárása </w:t>
      </w:r>
      <w:r w:rsidRPr="00A349F6">
        <w:rPr>
          <w:rFonts w:eastAsia="Times New Roman" w:cstheme="minorHAnsi"/>
          <w:color w:val="000000"/>
          <w:kern w:val="24"/>
          <w:sz w:val="24"/>
          <w:szCs w:val="24"/>
          <w:lang w:eastAsia="hu-HU"/>
        </w:rPr>
        <w:t xml:space="preserve">geológiai, geofizikai és hidrogeológiai módszerek különböző kombinációjának együttes alkalmazásával, vízkutatási célú </w:t>
      </w:r>
      <w:r w:rsidRPr="00A349F6">
        <w:rPr>
          <w:rFonts w:eastAsia="Times New Roman" w:cstheme="minorHAnsi"/>
          <w:b/>
          <w:bCs/>
          <w:color w:val="000000"/>
          <w:kern w:val="24"/>
          <w:sz w:val="24"/>
          <w:szCs w:val="24"/>
          <w:lang w:eastAsia="hu-HU"/>
        </w:rPr>
        <w:t>terepi mérések kivitelezése</w:t>
      </w:r>
      <w:r w:rsidRPr="00A349F6">
        <w:rPr>
          <w:rFonts w:eastAsia="Times New Roman" w:cstheme="minorHAnsi"/>
          <w:color w:val="000000"/>
          <w:kern w:val="24"/>
          <w:sz w:val="24"/>
          <w:szCs w:val="24"/>
          <w:lang w:eastAsia="hu-HU"/>
        </w:rPr>
        <w:t xml:space="preserve">, </w:t>
      </w:r>
      <w:r w:rsidRPr="00A349F6">
        <w:rPr>
          <w:rFonts w:eastAsia="Times New Roman" w:cstheme="minorHAnsi"/>
          <w:b/>
          <w:bCs/>
          <w:color w:val="000000"/>
          <w:kern w:val="24"/>
          <w:sz w:val="24"/>
          <w:szCs w:val="24"/>
          <w:lang w:eastAsia="hu-HU"/>
        </w:rPr>
        <w:t>speciális geofizikai módszer-együttes kidolgozása.</w:t>
      </w:r>
      <w:r w:rsidRPr="00A349F6">
        <w:rPr>
          <w:rFonts w:eastAsia="Times New Roman" w:cstheme="minorHAnsi"/>
          <w:color w:val="000000"/>
          <w:kern w:val="24"/>
          <w:sz w:val="24"/>
          <w:szCs w:val="24"/>
          <w:lang w:eastAsia="hu-HU"/>
        </w:rPr>
        <w:t xml:space="preserve"> </w:t>
      </w:r>
    </w:p>
    <w:p w:rsidR="007E562A" w:rsidRPr="00A349F6" w:rsidRDefault="007E562A" w:rsidP="007E562A">
      <w:pPr>
        <w:pStyle w:val="Listaszerbekezds"/>
        <w:rPr>
          <w:rFonts w:eastAsia="Times New Roman" w:cstheme="minorHAnsi"/>
          <w:color w:val="000000"/>
          <w:kern w:val="24"/>
          <w:sz w:val="24"/>
          <w:szCs w:val="24"/>
          <w:lang w:eastAsia="hu-HU"/>
        </w:rPr>
      </w:pPr>
      <w:r w:rsidRPr="00A349F6">
        <w:rPr>
          <w:rFonts w:eastAsia="Times New Roman" w:cstheme="minorHAnsi"/>
          <w:b/>
          <w:color w:val="000000"/>
          <w:kern w:val="24"/>
          <w:sz w:val="24"/>
          <w:szCs w:val="24"/>
          <w:lang w:eastAsia="hu-HU"/>
        </w:rPr>
        <w:t>Eredmények, kimenetek, indikátorok leírása,  mennyiség megadása</w:t>
      </w:r>
      <w:r w:rsidRPr="00A349F6">
        <w:rPr>
          <w:rFonts w:eastAsia="Times New Roman" w:cstheme="minorHAnsi"/>
          <w:color w:val="000000"/>
          <w:kern w:val="24"/>
          <w:sz w:val="24"/>
          <w:szCs w:val="24"/>
          <w:lang w:eastAsia="hu-HU"/>
        </w:rPr>
        <w:t xml:space="preserve"> (</w:t>
      </w:r>
      <w:proofErr w:type="spellStart"/>
      <w:r w:rsidRPr="00A349F6">
        <w:rPr>
          <w:rFonts w:eastAsia="Times New Roman" w:cstheme="minorHAnsi"/>
          <w:color w:val="000000"/>
          <w:kern w:val="24"/>
          <w:sz w:val="24"/>
          <w:szCs w:val="24"/>
          <w:lang w:eastAsia="hu-HU"/>
        </w:rPr>
        <w:t>pl</w:t>
      </w:r>
      <w:proofErr w:type="spellEnd"/>
      <w:r w:rsidRPr="00A349F6">
        <w:rPr>
          <w:rFonts w:eastAsia="Times New Roman" w:cstheme="minorHAnsi"/>
          <w:color w:val="000000"/>
          <w:kern w:val="24"/>
          <w:sz w:val="24"/>
          <w:szCs w:val="24"/>
          <w:lang w:eastAsia="hu-HU"/>
        </w:rPr>
        <w:t xml:space="preserve">: konferencia cikk, folyóirat cikk, </w:t>
      </w:r>
      <w:proofErr w:type="spellStart"/>
      <w:r w:rsidRPr="00A349F6">
        <w:rPr>
          <w:rFonts w:eastAsia="Times New Roman" w:cstheme="minorHAnsi"/>
          <w:color w:val="000000"/>
          <w:kern w:val="24"/>
          <w:sz w:val="24"/>
          <w:szCs w:val="24"/>
          <w:lang w:eastAsia="hu-HU"/>
        </w:rPr>
        <w:t>impakt</w:t>
      </w:r>
      <w:proofErr w:type="spellEnd"/>
      <w:r w:rsidRPr="00A349F6">
        <w:rPr>
          <w:rFonts w:eastAsia="Times New Roman" w:cstheme="minorHAnsi"/>
          <w:color w:val="000000"/>
          <w:kern w:val="24"/>
          <w:sz w:val="24"/>
          <w:szCs w:val="24"/>
          <w:lang w:eastAsia="hu-HU"/>
        </w:rPr>
        <w:t xml:space="preserve"> faktoros cikk, szabadalmi bejelentés, tanulmány, módszertani fejlesztés, mérési kampány, új mérési eredmények, </w:t>
      </w:r>
      <w:proofErr w:type="gramStart"/>
      <w:r w:rsidRPr="00A349F6">
        <w:rPr>
          <w:rFonts w:eastAsia="Times New Roman" w:cstheme="minorHAnsi"/>
          <w:color w:val="000000"/>
          <w:kern w:val="24"/>
          <w:sz w:val="24"/>
          <w:szCs w:val="24"/>
          <w:lang w:eastAsia="hu-HU"/>
        </w:rPr>
        <w:t>labor mérések</w:t>
      </w:r>
      <w:proofErr w:type="gramEnd"/>
      <w:r w:rsidRPr="00A349F6">
        <w:rPr>
          <w:rFonts w:eastAsia="Times New Roman" w:cstheme="minorHAnsi"/>
          <w:color w:val="000000"/>
          <w:kern w:val="24"/>
          <w:sz w:val="24"/>
          <w:szCs w:val="24"/>
          <w:lang w:eastAsia="hu-HU"/>
        </w:rPr>
        <w:t xml:space="preserve">, adatbázis építés,  FP 8 pályázati kezdemény, új K+F projekt, stb.): </w:t>
      </w:r>
    </w:p>
    <w:p w:rsidR="007E562A" w:rsidRPr="00A349F6" w:rsidRDefault="007E562A" w:rsidP="007E562A">
      <w:pPr>
        <w:pStyle w:val="Listaszerbekezds"/>
        <w:numPr>
          <w:ilvl w:val="0"/>
          <w:numId w:val="5"/>
        </w:numPr>
        <w:rPr>
          <w:rFonts w:eastAsia="Times New Roman" w:cstheme="minorHAnsi"/>
          <w:color w:val="000000"/>
          <w:kern w:val="24"/>
          <w:sz w:val="24"/>
          <w:szCs w:val="24"/>
          <w:lang w:eastAsia="hu-HU"/>
        </w:rPr>
      </w:pPr>
      <w:r w:rsidRPr="00A349F6">
        <w:rPr>
          <w:rFonts w:eastAsia="Times New Roman" w:cstheme="minorHAnsi"/>
          <w:color w:val="000000"/>
          <w:kern w:val="24"/>
          <w:sz w:val="24"/>
          <w:szCs w:val="24"/>
          <w:lang w:eastAsia="hu-HU"/>
        </w:rPr>
        <w:t xml:space="preserve">Speciális (földtan, geofizika, hidrogeológia, geokémia) módszer együttes kidolgozása, metodikai fejlesztés </w:t>
      </w:r>
    </w:p>
    <w:p w:rsidR="007E562A" w:rsidRPr="00A349F6" w:rsidRDefault="007E562A" w:rsidP="007E562A">
      <w:pPr>
        <w:pStyle w:val="Listaszerbekezds"/>
        <w:numPr>
          <w:ilvl w:val="0"/>
          <w:numId w:val="5"/>
        </w:numPr>
        <w:rPr>
          <w:rFonts w:eastAsia="Times New Roman" w:cstheme="minorHAnsi"/>
          <w:color w:val="000000"/>
          <w:kern w:val="24"/>
          <w:sz w:val="24"/>
          <w:szCs w:val="24"/>
          <w:lang w:eastAsia="hu-HU"/>
        </w:rPr>
      </w:pPr>
      <w:r w:rsidRPr="00A349F6">
        <w:rPr>
          <w:rFonts w:eastAsia="Times New Roman" w:cstheme="minorHAnsi"/>
          <w:color w:val="000000"/>
          <w:kern w:val="24"/>
          <w:sz w:val="24"/>
          <w:szCs w:val="24"/>
          <w:lang w:eastAsia="hu-HU"/>
        </w:rPr>
        <w:t xml:space="preserve">A minta terület (Sajó. országhatár, Tisza, Nyírség) komplex hidrogeológiai jellemzése, vízkészletek meghatározása  </w:t>
      </w:r>
    </w:p>
    <w:p w:rsidR="007E562A" w:rsidRPr="00A349F6" w:rsidRDefault="007E562A" w:rsidP="007E562A">
      <w:pPr>
        <w:pStyle w:val="Listaszerbekezds"/>
        <w:numPr>
          <w:ilvl w:val="0"/>
          <w:numId w:val="5"/>
        </w:numPr>
        <w:rPr>
          <w:rFonts w:eastAsia="Times New Roman" w:cstheme="minorHAnsi"/>
          <w:color w:val="000000"/>
          <w:kern w:val="24"/>
          <w:sz w:val="24"/>
          <w:szCs w:val="24"/>
          <w:lang w:eastAsia="hu-HU"/>
        </w:rPr>
      </w:pPr>
      <w:r w:rsidRPr="00A349F6">
        <w:rPr>
          <w:rFonts w:eastAsia="Times New Roman" w:cstheme="minorHAnsi"/>
          <w:color w:val="000000"/>
          <w:kern w:val="24"/>
          <w:sz w:val="24"/>
          <w:szCs w:val="24"/>
          <w:lang w:eastAsia="hu-HU"/>
        </w:rPr>
        <w:t>Terepi mérések kivitelezése, új mérési eredmények</w:t>
      </w:r>
    </w:p>
    <w:p w:rsidR="007E562A" w:rsidRPr="00A349F6" w:rsidRDefault="00F01840" w:rsidP="007E562A">
      <w:pPr>
        <w:pStyle w:val="Listaszerbekezds"/>
        <w:numPr>
          <w:ilvl w:val="0"/>
          <w:numId w:val="5"/>
        </w:numPr>
        <w:rPr>
          <w:rFonts w:eastAsia="Times New Roman" w:cstheme="minorHAnsi"/>
          <w:color w:val="000000"/>
          <w:kern w:val="24"/>
          <w:sz w:val="24"/>
          <w:szCs w:val="24"/>
          <w:lang w:eastAsia="hu-HU"/>
        </w:rPr>
      </w:pPr>
      <w:r>
        <w:rPr>
          <w:rFonts w:eastAsia="Times New Roman" w:cstheme="minorHAnsi"/>
          <w:color w:val="000000"/>
          <w:kern w:val="24"/>
          <w:sz w:val="24"/>
          <w:szCs w:val="24"/>
          <w:lang w:eastAsia="hu-HU"/>
        </w:rPr>
        <w:t>6</w:t>
      </w:r>
      <w:r w:rsidR="007E562A" w:rsidRPr="00A349F6">
        <w:rPr>
          <w:rFonts w:eastAsia="Times New Roman" w:cstheme="minorHAnsi"/>
          <w:color w:val="000000"/>
          <w:kern w:val="24"/>
          <w:sz w:val="24"/>
          <w:szCs w:val="24"/>
          <w:lang w:eastAsia="hu-HU"/>
        </w:rPr>
        <w:t xml:space="preserve"> db folyóirat cikk elkészítése, ebből 3 db IF cikk</w:t>
      </w:r>
    </w:p>
    <w:p w:rsidR="007E562A" w:rsidRPr="00A349F6" w:rsidRDefault="007E562A" w:rsidP="007E562A">
      <w:pPr>
        <w:pStyle w:val="Listaszerbekezds"/>
        <w:numPr>
          <w:ilvl w:val="0"/>
          <w:numId w:val="5"/>
        </w:numPr>
        <w:rPr>
          <w:rFonts w:eastAsia="Times New Roman" w:cstheme="minorHAnsi"/>
          <w:color w:val="000000"/>
          <w:kern w:val="24"/>
          <w:sz w:val="24"/>
          <w:szCs w:val="24"/>
          <w:lang w:eastAsia="hu-HU"/>
        </w:rPr>
      </w:pPr>
      <w:r w:rsidRPr="00A349F6">
        <w:rPr>
          <w:rFonts w:eastAsia="Times New Roman" w:cstheme="minorHAnsi"/>
          <w:color w:val="000000"/>
          <w:kern w:val="24"/>
          <w:sz w:val="24"/>
          <w:szCs w:val="24"/>
          <w:lang w:eastAsia="hu-HU"/>
        </w:rPr>
        <w:t>További publikációk (pl. konferencia anyagok) vezető és fiatal kutatók társszerzőségével: 4 db</w:t>
      </w:r>
    </w:p>
    <w:p w:rsidR="007E562A" w:rsidRPr="00A349F6" w:rsidRDefault="007E562A" w:rsidP="007E562A">
      <w:pPr>
        <w:pStyle w:val="Listaszerbekezds"/>
        <w:numPr>
          <w:ilvl w:val="0"/>
          <w:numId w:val="5"/>
        </w:numPr>
        <w:rPr>
          <w:rFonts w:eastAsia="Times New Roman" w:cstheme="minorHAnsi"/>
          <w:color w:val="000000"/>
          <w:kern w:val="24"/>
          <w:sz w:val="24"/>
          <w:szCs w:val="24"/>
          <w:lang w:eastAsia="hu-HU"/>
        </w:rPr>
      </w:pPr>
      <w:r w:rsidRPr="00A349F6">
        <w:rPr>
          <w:rFonts w:eastAsia="Times New Roman" w:cstheme="minorHAnsi"/>
          <w:color w:val="000000"/>
          <w:kern w:val="24"/>
          <w:sz w:val="24"/>
          <w:szCs w:val="24"/>
          <w:lang w:eastAsia="hu-HU"/>
        </w:rPr>
        <w:t>FP 8 pályázati kezdemény</w:t>
      </w:r>
    </w:p>
    <w:p w:rsidR="007E562A" w:rsidRPr="00A349F6" w:rsidRDefault="007E562A" w:rsidP="007E562A">
      <w:pPr>
        <w:pStyle w:val="Listaszerbekezds"/>
        <w:rPr>
          <w:rFonts w:eastAsia="Times New Roman" w:cstheme="minorHAnsi"/>
          <w:sz w:val="24"/>
          <w:szCs w:val="24"/>
          <w:lang w:eastAsia="hu-HU"/>
        </w:rPr>
      </w:pPr>
    </w:p>
    <w:p w:rsidR="007E562A" w:rsidRPr="00A349F6" w:rsidRDefault="007E562A" w:rsidP="007E562A">
      <w:pPr>
        <w:pStyle w:val="Listaszerbekezds"/>
        <w:spacing w:after="0" w:line="240" w:lineRule="auto"/>
        <w:textAlignment w:val="baseline"/>
        <w:rPr>
          <w:rFonts w:eastAsia="Times New Roman" w:cstheme="minorHAnsi"/>
          <w:sz w:val="24"/>
          <w:szCs w:val="24"/>
          <w:lang w:eastAsia="hu-HU"/>
        </w:rPr>
      </w:pPr>
    </w:p>
    <w:p w:rsidR="007E562A" w:rsidRPr="00A349F6" w:rsidRDefault="007E562A" w:rsidP="007E562A">
      <w:pPr>
        <w:pStyle w:val="Listaszerbekezds"/>
        <w:numPr>
          <w:ilvl w:val="1"/>
          <w:numId w:val="4"/>
        </w:numPr>
        <w:spacing w:after="0" w:line="240" w:lineRule="auto"/>
        <w:ind w:hanging="11"/>
        <w:textAlignment w:val="baseline"/>
        <w:rPr>
          <w:rFonts w:eastAsia="Times New Roman" w:cstheme="minorHAnsi"/>
          <w:color w:val="000000"/>
          <w:kern w:val="24"/>
          <w:sz w:val="24"/>
          <w:szCs w:val="24"/>
          <w:lang w:eastAsia="hu-HU"/>
        </w:rPr>
      </w:pPr>
      <w:r w:rsidRPr="00A349F6">
        <w:rPr>
          <w:rFonts w:eastAsia="Times New Roman" w:cstheme="minorHAnsi"/>
          <w:color w:val="000000"/>
          <w:kern w:val="24"/>
          <w:sz w:val="24"/>
          <w:szCs w:val="24"/>
          <w:lang w:eastAsia="hu-HU"/>
        </w:rPr>
        <w:t xml:space="preserve">Vízháztartási vizsgálatokra alkalmas </w:t>
      </w:r>
      <w:r w:rsidRPr="00A349F6">
        <w:rPr>
          <w:rFonts w:eastAsia="Times New Roman" w:cstheme="minorHAnsi"/>
          <w:b/>
          <w:bCs/>
          <w:color w:val="000000"/>
          <w:kern w:val="24"/>
          <w:sz w:val="24"/>
          <w:szCs w:val="24"/>
          <w:lang w:eastAsia="hu-HU"/>
        </w:rPr>
        <w:t>regionális léptékű áramlási és hő transzport modellek készítése</w:t>
      </w:r>
      <w:r w:rsidRPr="00A349F6">
        <w:rPr>
          <w:rFonts w:eastAsia="Times New Roman" w:cstheme="minorHAnsi"/>
          <w:color w:val="000000"/>
          <w:kern w:val="24"/>
          <w:sz w:val="24"/>
          <w:szCs w:val="24"/>
          <w:lang w:eastAsia="hu-HU"/>
        </w:rPr>
        <w:t xml:space="preserve"> és </w:t>
      </w:r>
      <w:r w:rsidRPr="00A349F6">
        <w:rPr>
          <w:rFonts w:eastAsia="Times New Roman" w:cstheme="minorHAnsi"/>
          <w:b/>
          <w:bCs/>
          <w:color w:val="000000"/>
          <w:kern w:val="24"/>
          <w:sz w:val="24"/>
          <w:szCs w:val="24"/>
          <w:lang w:eastAsia="hu-HU"/>
        </w:rPr>
        <w:t>kalibrációja</w:t>
      </w:r>
      <w:r w:rsidRPr="00A349F6">
        <w:rPr>
          <w:rFonts w:eastAsia="Times New Roman" w:cstheme="minorHAnsi"/>
          <w:color w:val="000000"/>
          <w:kern w:val="24"/>
          <w:sz w:val="24"/>
          <w:szCs w:val="24"/>
          <w:lang w:eastAsia="hu-HU"/>
        </w:rPr>
        <w:t xml:space="preserve"> az Észak-Magyarországi Régióban ásvány-, gyógyvíz és hévízkészletek értékelésére, a tényleges és feltételezett termelés, és a hasznosítás szimulációjára, a vízmérleg egyenletek pontosítására, a határ alatti vízforgalom meghatározására, továbbá a regionális és lokális léptékben hasznosítható ivóvíz, ásvány- és gyógyvíz, valamint a hévíz vízkészletek meghatározására. </w:t>
      </w:r>
    </w:p>
    <w:p w:rsidR="007E562A" w:rsidRPr="00A349F6" w:rsidRDefault="007E562A" w:rsidP="007E562A">
      <w:pPr>
        <w:spacing w:after="0" w:line="240" w:lineRule="auto"/>
        <w:ind w:left="708"/>
        <w:textAlignment w:val="baseline"/>
        <w:rPr>
          <w:rFonts w:eastAsia="Times New Roman" w:cstheme="minorHAnsi"/>
          <w:color w:val="000000"/>
          <w:kern w:val="24"/>
          <w:sz w:val="24"/>
          <w:szCs w:val="24"/>
          <w:lang w:eastAsia="hu-HU"/>
        </w:rPr>
      </w:pPr>
      <w:r w:rsidRPr="00A349F6">
        <w:rPr>
          <w:rFonts w:eastAsia="Times New Roman" w:cstheme="minorHAnsi"/>
          <w:b/>
          <w:color w:val="000000"/>
          <w:kern w:val="24"/>
          <w:sz w:val="24"/>
          <w:szCs w:val="24"/>
          <w:lang w:eastAsia="hu-HU"/>
        </w:rPr>
        <w:t>Eredmények, kimenetek, indikátorok leírása,  mennyiség megadása</w:t>
      </w:r>
      <w:r w:rsidRPr="00A349F6">
        <w:rPr>
          <w:rFonts w:eastAsia="Times New Roman" w:cstheme="minorHAnsi"/>
          <w:color w:val="000000"/>
          <w:kern w:val="24"/>
          <w:sz w:val="24"/>
          <w:szCs w:val="24"/>
          <w:lang w:eastAsia="hu-HU"/>
        </w:rPr>
        <w:t xml:space="preserve"> (</w:t>
      </w:r>
      <w:proofErr w:type="spellStart"/>
      <w:r w:rsidRPr="00A349F6">
        <w:rPr>
          <w:rFonts w:eastAsia="Times New Roman" w:cstheme="minorHAnsi"/>
          <w:color w:val="000000"/>
          <w:kern w:val="24"/>
          <w:sz w:val="24"/>
          <w:szCs w:val="24"/>
          <w:lang w:eastAsia="hu-HU"/>
        </w:rPr>
        <w:t>pl</w:t>
      </w:r>
      <w:proofErr w:type="spellEnd"/>
      <w:r w:rsidRPr="00A349F6">
        <w:rPr>
          <w:rFonts w:eastAsia="Times New Roman" w:cstheme="minorHAnsi"/>
          <w:color w:val="000000"/>
          <w:kern w:val="24"/>
          <w:sz w:val="24"/>
          <w:szCs w:val="24"/>
          <w:lang w:eastAsia="hu-HU"/>
        </w:rPr>
        <w:t xml:space="preserve">: konferencia cikk, folyóirat cikk, </w:t>
      </w:r>
      <w:proofErr w:type="spellStart"/>
      <w:r w:rsidRPr="00A349F6">
        <w:rPr>
          <w:rFonts w:eastAsia="Times New Roman" w:cstheme="minorHAnsi"/>
          <w:color w:val="000000"/>
          <w:kern w:val="24"/>
          <w:sz w:val="24"/>
          <w:szCs w:val="24"/>
          <w:lang w:eastAsia="hu-HU"/>
        </w:rPr>
        <w:t>impakt</w:t>
      </w:r>
      <w:proofErr w:type="spellEnd"/>
      <w:r w:rsidRPr="00A349F6">
        <w:rPr>
          <w:rFonts w:eastAsia="Times New Roman" w:cstheme="minorHAnsi"/>
          <w:color w:val="000000"/>
          <w:kern w:val="24"/>
          <w:sz w:val="24"/>
          <w:szCs w:val="24"/>
          <w:lang w:eastAsia="hu-HU"/>
        </w:rPr>
        <w:t xml:space="preserve"> faktoros cikk, szabadalmi bejelentés, tanulmány, módszertani fejlesztés, mérési kampány, új mérési eredmények, </w:t>
      </w:r>
      <w:proofErr w:type="gramStart"/>
      <w:r w:rsidRPr="00A349F6">
        <w:rPr>
          <w:rFonts w:eastAsia="Times New Roman" w:cstheme="minorHAnsi"/>
          <w:color w:val="000000"/>
          <w:kern w:val="24"/>
          <w:sz w:val="24"/>
          <w:szCs w:val="24"/>
          <w:lang w:eastAsia="hu-HU"/>
        </w:rPr>
        <w:t>labor mérések</w:t>
      </w:r>
      <w:proofErr w:type="gramEnd"/>
      <w:r w:rsidRPr="00A349F6">
        <w:rPr>
          <w:rFonts w:eastAsia="Times New Roman" w:cstheme="minorHAnsi"/>
          <w:color w:val="000000"/>
          <w:kern w:val="24"/>
          <w:sz w:val="24"/>
          <w:szCs w:val="24"/>
          <w:lang w:eastAsia="hu-HU"/>
        </w:rPr>
        <w:t xml:space="preserve">, adatbázis építés,  FP 8 pályázati kezdemény, új K+F projekt, stb.): </w:t>
      </w:r>
    </w:p>
    <w:p w:rsidR="007E562A" w:rsidRPr="00A349F6" w:rsidRDefault="007E562A" w:rsidP="007E562A">
      <w:pPr>
        <w:numPr>
          <w:ilvl w:val="0"/>
          <w:numId w:val="6"/>
        </w:numPr>
        <w:spacing w:after="0" w:line="240" w:lineRule="auto"/>
        <w:ind w:left="1267"/>
        <w:contextualSpacing/>
        <w:textAlignment w:val="baseline"/>
        <w:rPr>
          <w:rFonts w:eastAsia="Times New Roman" w:cstheme="minorHAnsi"/>
          <w:color w:val="000000"/>
          <w:kern w:val="24"/>
          <w:sz w:val="24"/>
          <w:szCs w:val="24"/>
          <w:lang w:eastAsia="hu-HU"/>
        </w:rPr>
      </w:pPr>
      <w:r w:rsidRPr="00A349F6">
        <w:rPr>
          <w:rFonts w:eastAsia="Times New Roman" w:cstheme="minorHAnsi"/>
          <w:color w:val="000000"/>
          <w:kern w:val="24"/>
          <w:sz w:val="24"/>
          <w:szCs w:val="24"/>
          <w:lang w:eastAsia="hu-HU"/>
        </w:rPr>
        <w:lastRenderedPageBreak/>
        <w:t>A minta terület (Sajó. országhatár, Tisza, Nyírség) regionális léptékű modelljének elkészítése és kalibrációja. Vízgazdálkodási célú forgatókönyvek szimulációja</w:t>
      </w:r>
    </w:p>
    <w:p w:rsidR="007E562A" w:rsidRPr="00A349F6" w:rsidRDefault="007E562A" w:rsidP="007E562A">
      <w:pPr>
        <w:numPr>
          <w:ilvl w:val="0"/>
          <w:numId w:val="6"/>
        </w:numPr>
        <w:spacing w:after="0" w:line="240" w:lineRule="auto"/>
        <w:ind w:left="1267"/>
        <w:contextualSpacing/>
        <w:textAlignment w:val="baseline"/>
        <w:rPr>
          <w:rFonts w:eastAsia="Times New Roman" w:cstheme="minorHAnsi"/>
          <w:color w:val="000000"/>
          <w:kern w:val="24"/>
          <w:sz w:val="24"/>
          <w:szCs w:val="24"/>
          <w:lang w:eastAsia="hu-HU"/>
        </w:rPr>
      </w:pPr>
      <w:r w:rsidRPr="00A349F6">
        <w:rPr>
          <w:rFonts w:eastAsia="Times New Roman" w:cstheme="minorHAnsi"/>
          <w:color w:val="000000"/>
          <w:kern w:val="24"/>
          <w:sz w:val="24"/>
          <w:szCs w:val="24"/>
          <w:lang w:eastAsia="hu-HU"/>
        </w:rPr>
        <w:t>Hasznosítható vízkészletek meghatározása</w:t>
      </w:r>
    </w:p>
    <w:p w:rsidR="007E562A" w:rsidRPr="00A349F6" w:rsidRDefault="007E562A" w:rsidP="007E562A">
      <w:pPr>
        <w:numPr>
          <w:ilvl w:val="0"/>
          <w:numId w:val="6"/>
        </w:numPr>
        <w:spacing w:after="0" w:line="240" w:lineRule="auto"/>
        <w:ind w:left="1267"/>
        <w:contextualSpacing/>
        <w:textAlignment w:val="baseline"/>
        <w:rPr>
          <w:rFonts w:eastAsia="Times New Roman" w:cstheme="minorHAnsi"/>
          <w:color w:val="000000"/>
          <w:kern w:val="24"/>
          <w:sz w:val="24"/>
          <w:szCs w:val="24"/>
          <w:lang w:eastAsia="hu-HU"/>
        </w:rPr>
      </w:pPr>
      <w:r w:rsidRPr="00A349F6">
        <w:rPr>
          <w:rFonts w:eastAsia="Times New Roman" w:cstheme="minorHAnsi"/>
          <w:color w:val="000000"/>
          <w:kern w:val="24"/>
          <w:sz w:val="24"/>
          <w:szCs w:val="24"/>
          <w:lang w:eastAsia="hu-HU"/>
        </w:rPr>
        <w:t>3 db folyóirat cikk elkészítése, ebből 1 db IF cikk</w:t>
      </w:r>
    </w:p>
    <w:p w:rsidR="007E562A" w:rsidRPr="00A349F6" w:rsidRDefault="007E562A" w:rsidP="007E562A">
      <w:pPr>
        <w:numPr>
          <w:ilvl w:val="0"/>
          <w:numId w:val="6"/>
        </w:numPr>
        <w:tabs>
          <w:tab w:val="num" w:pos="720"/>
        </w:tabs>
        <w:spacing w:after="0" w:line="240" w:lineRule="auto"/>
        <w:ind w:left="1267"/>
        <w:contextualSpacing/>
        <w:textAlignment w:val="baseline"/>
        <w:rPr>
          <w:rFonts w:eastAsia="Times New Roman" w:cstheme="minorHAnsi"/>
          <w:color w:val="000000"/>
          <w:kern w:val="24"/>
          <w:sz w:val="24"/>
          <w:szCs w:val="24"/>
          <w:lang w:eastAsia="hu-HU"/>
        </w:rPr>
      </w:pPr>
      <w:r w:rsidRPr="00A349F6">
        <w:rPr>
          <w:rFonts w:eastAsia="Times New Roman" w:cstheme="minorHAnsi"/>
          <w:color w:val="000000"/>
          <w:kern w:val="24"/>
          <w:sz w:val="24"/>
          <w:szCs w:val="24"/>
          <w:lang w:eastAsia="hu-HU"/>
        </w:rPr>
        <w:t xml:space="preserve">További publikációk (pl. konferencia anyagok) vezető és fiatal kutatók társszerzőségével: 3 db </w:t>
      </w:r>
    </w:p>
    <w:p w:rsidR="007E562A" w:rsidRPr="00A349F6" w:rsidRDefault="007E562A" w:rsidP="007E562A">
      <w:pPr>
        <w:pStyle w:val="Listaszerbekezds"/>
        <w:spacing w:after="0" w:line="240" w:lineRule="auto"/>
        <w:textAlignment w:val="baseline"/>
        <w:rPr>
          <w:rFonts w:eastAsia="Times New Roman" w:cstheme="minorHAnsi"/>
          <w:color w:val="000000"/>
          <w:kern w:val="24"/>
          <w:sz w:val="24"/>
          <w:szCs w:val="24"/>
          <w:lang w:eastAsia="hu-HU"/>
        </w:rPr>
      </w:pPr>
    </w:p>
    <w:p w:rsidR="007E562A" w:rsidRPr="00A349F6" w:rsidRDefault="007E562A" w:rsidP="007E562A">
      <w:pPr>
        <w:pStyle w:val="Listaszerbekezds"/>
        <w:spacing w:after="0" w:line="240" w:lineRule="auto"/>
        <w:ind w:left="907"/>
        <w:textAlignment w:val="baseline"/>
        <w:rPr>
          <w:rFonts w:eastAsia="Times New Roman" w:cstheme="minorHAnsi"/>
          <w:sz w:val="24"/>
          <w:szCs w:val="24"/>
          <w:lang w:eastAsia="hu-HU"/>
        </w:rPr>
      </w:pPr>
    </w:p>
    <w:p w:rsidR="007E562A" w:rsidRPr="00A349F6" w:rsidRDefault="007E562A" w:rsidP="007E562A">
      <w:pPr>
        <w:pStyle w:val="Listaszerbekezds"/>
        <w:numPr>
          <w:ilvl w:val="1"/>
          <w:numId w:val="4"/>
        </w:numPr>
        <w:spacing w:after="0" w:line="240" w:lineRule="auto"/>
        <w:ind w:hanging="11"/>
        <w:jc w:val="both"/>
        <w:textAlignment w:val="baseline"/>
        <w:rPr>
          <w:rFonts w:eastAsia="Times New Roman" w:cstheme="minorHAnsi"/>
          <w:color w:val="000000"/>
          <w:kern w:val="24"/>
          <w:sz w:val="24"/>
          <w:szCs w:val="24"/>
          <w:lang w:eastAsia="hu-HU"/>
        </w:rPr>
      </w:pPr>
      <w:r w:rsidRPr="00A349F6">
        <w:rPr>
          <w:rFonts w:eastAsia="Times New Roman" w:cstheme="minorHAnsi"/>
          <w:color w:val="000000"/>
          <w:kern w:val="24"/>
          <w:sz w:val="24"/>
          <w:szCs w:val="24"/>
          <w:lang w:eastAsia="hu-HU"/>
        </w:rPr>
        <w:t xml:space="preserve">A </w:t>
      </w:r>
      <w:r w:rsidRPr="00A349F6">
        <w:rPr>
          <w:rFonts w:eastAsia="Times New Roman" w:cstheme="minorHAnsi"/>
          <w:b/>
          <w:bCs/>
          <w:color w:val="000000"/>
          <w:kern w:val="24"/>
          <w:sz w:val="24"/>
          <w:szCs w:val="24"/>
          <w:lang w:eastAsia="hu-HU"/>
        </w:rPr>
        <w:t>fenntartható felszín alatti ásvány-, gyógy- és hévízkészlet-gazdálkodás kritérium rendszerének kidolgozása</w:t>
      </w:r>
      <w:r w:rsidRPr="00A349F6">
        <w:rPr>
          <w:rFonts w:eastAsia="Times New Roman" w:cstheme="minorHAnsi"/>
          <w:color w:val="000000"/>
          <w:kern w:val="24"/>
          <w:sz w:val="24"/>
          <w:szCs w:val="24"/>
          <w:lang w:eastAsia="hu-HU"/>
        </w:rPr>
        <w:t xml:space="preserve"> az Észak-Magyarországon található felszín alatti víztestek vonatkozásában. </w:t>
      </w:r>
    </w:p>
    <w:p w:rsidR="007E562A" w:rsidRPr="00A349F6" w:rsidRDefault="007E562A" w:rsidP="007E562A">
      <w:pPr>
        <w:spacing w:after="0" w:line="240" w:lineRule="auto"/>
        <w:ind w:left="708"/>
        <w:textAlignment w:val="baseline"/>
        <w:rPr>
          <w:rFonts w:eastAsia="Times New Roman" w:cstheme="minorHAnsi"/>
          <w:sz w:val="24"/>
          <w:szCs w:val="24"/>
          <w:lang w:eastAsia="hu-HU"/>
        </w:rPr>
      </w:pPr>
      <w:r w:rsidRPr="00A349F6">
        <w:rPr>
          <w:rFonts w:eastAsia="Times New Roman" w:cstheme="minorHAnsi"/>
          <w:b/>
          <w:bCs/>
          <w:color w:val="000000"/>
          <w:kern w:val="24"/>
          <w:sz w:val="24"/>
          <w:szCs w:val="24"/>
          <w:lang w:eastAsia="hu-HU"/>
        </w:rPr>
        <w:t xml:space="preserve">Eredmények, kimenetek, indikátorok leírása,  mennyiség megadása </w:t>
      </w:r>
      <w:r w:rsidRPr="00A349F6">
        <w:rPr>
          <w:rFonts w:eastAsia="Times New Roman" w:cstheme="minorHAnsi"/>
          <w:color w:val="000000"/>
          <w:kern w:val="24"/>
          <w:sz w:val="24"/>
          <w:szCs w:val="24"/>
          <w:lang w:eastAsia="hu-HU"/>
        </w:rPr>
        <w:t>(</w:t>
      </w:r>
      <w:proofErr w:type="spellStart"/>
      <w:r w:rsidRPr="00A349F6">
        <w:rPr>
          <w:rFonts w:eastAsia="Times New Roman" w:cstheme="minorHAnsi"/>
          <w:i/>
          <w:iCs/>
          <w:color w:val="000000"/>
          <w:kern w:val="24"/>
          <w:sz w:val="24"/>
          <w:szCs w:val="24"/>
          <w:lang w:eastAsia="hu-HU"/>
        </w:rPr>
        <w:t>pl</w:t>
      </w:r>
      <w:proofErr w:type="spellEnd"/>
      <w:r w:rsidRPr="00A349F6">
        <w:rPr>
          <w:rFonts w:eastAsia="Times New Roman" w:cstheme="minorHAnsi"/>
          <w:i/>
          <w:iCs/>
          <w:color w:val="000000"/>
          <w:kern w:val="24"/>
          <w:sz w:val="24"/>
          <w:szCs w:val="24"/>
          <w:lang w:eastAsia="hu-HU"/>
        </w:rPr>
        <w:t xml:space="preserve">: konferencia cikk, folyóirat cikk, </w:t>
      </w:r>
      <w:proofErr w:type="spellStart"/>
      <w:r w:rsidRPr="00A349F6">
        <w:rPr>
          <w:rFonts w:eastAsia="Times New Roman" w:cstheme="minorHAnsi"/>
          <w:i/>
          <w:iCs/>
          <w:color w:val="000000"/>
          <w:kern w:val="24"/>
          <w:sz w:val="24"/>
          <w:szCs w:val="24"/>
          <w:lang w:eastAsia="hu-HU"/>
        </w:rPr>
        <w:t>impakt</w:t>
      </w:r>
      <w:proofErr w:type="spellEnd"/>
      <w:r w:rsidRPr="00A349F6">
        <w:rPr>
          <w:rFonts w:eastAsia="Times New Roman" w:cstheme="minorHAnsi"/>
          <w:i/>
          <w:iCs/>
          <w:color w:val="000000"/>
          <w:kern w:val="24"/>
          <w:sz w:val="24"/>
          <w:szCs w:val="24"/>
          <w:lang w:eastAsia="hu-HU"/>
        </w:rPr>
        <w:t xml:space="preserve"> faktoros cikk, szabadalmi bejelentés, tanulmány, módszertani fejlesztés, mérési kampány, új mérési eredmények, </w:t>
      </w:r>
      <w:proofErr w:type="gramStart"/>
      <w:r w:rsidRPr="00A349F6">
        <w:rPr>
          <w:rFonts w:eastAsia="Times New Roman" w:cstheme="minorHAnsi"/>
          <w:i/>
          <w:iCs/>
          <w:color w:val="000000"/>
          <w:kern w:val="24"/>
          <w:sz w:val="24"/>
          <w:szCs w:val="24"/>
          <w:lang w:eastAsia="hu-HU"/>
        </w:rPr>
        <w:t>labor mérések</w:t>
      </w:r>
      <w:proofErr w:type="gramEnd"/>
      <w:r w:rsidRPr="00A349F6">
        <w:rPr>
          <w:rFonts w:eastAsia="Times New Roman" w:cstheme="minorHAnsi"/>
          <w:i/>
          <w:iCs/>
          <w:color w:val="000000"/>
          <w:kern w:val="24"/>
          <w:sz w:val="24"/>
          <w:szCs w:val="24"/>
          <w:lang w:eastAsia="hu-HU"/>
        </w:rPr>
        <w:t>, adatbázis építés,  FP 8 pályázati kezdemény, új K+F projekt, stb.</w:t>
      </w:r>
      <w:r w:rsidRPr="00A349F6">
        <w:rPr>
          <w:rFonts w:eastAsia="Times New Roman" w:cstheme="minorHAnsi"/>
          <w:color w:val="000000"/>
          <w:kern w:val="24"/>
          <w:sz w:val="24"/>
          <w:szCs w:val="24"/>
          <w:lang w:eastAsia="hu-HU"/>
        </w:rPr>
        <w:t xml:space="preserve">): </w:t>
      </w:r>
    </w:p>
    <w:p w:rsidR="007E562A" w:rsidRPr="00A349F6" w:rsidRDefault="007E562A" w:rsidP="007E562A">
      <w:pPr>
        <w:numPr>
          <w:ilvl w:val="0"/>
          <w:numId w:val="7"/>
        </w:numPr>
        <w:spacing w:after="0" w:line="240" w:lineRule="auto"/>
        <w:ind w:left="1267"/>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A kritérium rendszerre vonatkozó </w:t>
      </w:r>
      <w:r w:rsidRPr="00A349F6">
        <w:rPr>
          <w:rFonts w:eastAsia="Times New Roman" w:cstheme="minorHAnsi"/>
          <w:b/>
          <w:bCs/>
          <w:color w:val="000000"/>
          <w:kern w:val="24"/>
          <w:sz w:val="24"/>
          <w:szCs w:val="24"/>
          <w:lang w:eastAsia="hu-HU"/>
        </w:rPr>
        <w:t>tanulmány készítése</w:t>
      </w:r>
    </w:p>
    <w:p w:rsidR="007E562A" w:rsidRPr="00A349F6" w:rsidRDefault="00423585" w:rsidP="007E562A">
      <w:pPr>
        <w:numPr>
          <w:ilvl w:val="0"/>
          <w:numId w:val="7"/>
        </w:numPr>
        <w:spacing w:after="0" w:line="240" w:lineRule="auto"/>
        <w:ind w:left="1267"/>
        <w:contextualSpacing/>
        <w:textAlignment w:val="baseline"/>
        <w:rPr>
          <w:rFonts w:eastAsia="Times New Roman" w:cstheme="minorHAnsi"/>
          <w:sz w:val="24"/>
          <w:szCs w:val="24"/>
          <w:lang w:eastAsia="hu-HU"/>
        </w:rPr>
      </w:pPr>
      <w:r>
        <w:rPr>
          <w:rFonts w:eastAsia="Times New Roman" w:cstheme="minorHAnsi"/>
          <w:b/>
          <w:bCs/>
          <w:color w:val="000000"/>
          <w:kern w:val="24"/>
          <w:sz w:val="24"/>
          <w:szCs w:val="24"/>
          <w:lang w:eastAsia="hu-HU"/>
        </w:rPr>
        <w:t>1</w:t>
      </w:r>
      <w:r w:rsidR="007E562A" w:rsidRPr="00A349F6">
        <w:rPr>
          <w:rFonts w:eastAsia="Times New Roman" w:cstheme="minorHAnsi"/>
          <w:b/>
          <w:bCs/>
          <w:color w:val="000000"/>
          <w:kern w:val="24"/>
          <w:sz w:val="24"/>
          <w:szCs w:val="24"/>
          <w:lang w:eastAsia="hu-HU"/>
        </w:rPr>
        <w:t xml:space="preserve"> db folyóirat cikk elkészítése </w:t>
      </w:r>
    </w:p>
    <w:p w:rsidR="007E562A" w:rsidRPr="00A349F6" w:rsidRDefault="007E562A" w:rsidP="007E562A">
      <w:pPr>
        <w:numPr>
          <w:ilvl w:val="0"/>
          <w:numId w:val="7"/>
        </w:numPr>
        <w:spacing w:after="0" w:line="240" w:lineRule="auto"/>
        <w:ind w:left="1267"/>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További </w:t>
      </w:r>
      <w:r w:rsidRPr="00A349F6">
        <w:rPr>
          <w:rFonts w:eastAsia="Times New Roman" w:cstheme="minorHAnsi"/>
          <w:b/>
          <w:bCs/>
          <w:color w:val="000000"/>
          <w:kern w:val="24"/>
          <w:sz w:val="24"/>
          <w:szCs w:val="24"/>
          <w:lang w:eastAsia="hu-HU"/>
        </w:rPr>
        <w:t>publikációk</w:t>
      </w:r>
      <w:r w:rsidRPr="00A349F6">
        <w:rPr>
          <w:rFonts w:eastAsia="Times New Roman" w:cstheme="minorHAnsi"/>
          <w:color w:val="000000"/>
          <w:kern w:val="24"/>
          <w:sz w:val="24"/>
          <w:szCs w:val="24"/>
          <w:lang w:eastAsia="hu-HU"/>
        </w:rPr>
        <w:t xml:space="preserve"> (pl. konferencia anyagok) vezető és fiatal kutatók társszerzőségével: </w:t>
      </w:r>
      <w:r w:rsidRPr="00A349F6">
        <w:rPr>
          <w:rFonts w:eastAsia="Times New Roman" w:cstheme="minorHAnsi"/>
          <w:b/>
          <w:bCs/>
          <w:color w:val="000000"/>
          <w:kern w:val="24"/>
          <w:sz w:val="24"/>
          <w:szCs w:val="24"/>
          <w:lang w:eastAsia="hu-HU"/>
        </w:rPr>
        <w:t>2 db</w:t>
      </w:r>
    </w:p>
    <w:p w:rsidR="007E562A" w:rsidRPr="00A349F6" w:rsidRDefault="007E562A" w:rsidP="007E562A">
      <w:pPr>
        <w:pStyle w:val="Listaszerbekezds"/>
        <w:spacing w:after="0" w:line="240" w:lineRule="auto"/>
        <w:jc w:val="both"/>
        <w:textAlignment w:val="baseline"/>
        <w:rPr>
          <w:rFonts w:eastAsia="Times New Roman" w:cstheme="minorHAnsi"/>
          <w:sz w:val="24"/>
          <w:szCs w:val="24"/>
          <w:lang w:eastAsia="hu-HU"/>
        </w:rPr>
      </w:pPr>
    </w:p>
    <w:p w:rsidR="007E562A" w:rsidRPr="00A349F6" w:rsidRDefault="007E562A" w:rsidP="007E562A">
      <w:pPr>
        <w:pStyle w:val="Listaszerbekezds"/>
        <w:spacing w:after="0" w:line="240" w:lineRule="auto"/>
        <w:jc w:val="both"/>
        <w:textAlignment w:val="baseline"/>
        <w:rPr>
          <w:rFonts w:eastAsia="Times New Roman" w:cstheme="minorHAnsi"/>
          <w:sz w:val="24"/>
          <w:szCs w:val="24"/>
          <w:lang w:eastAsia="hu-HU"/>
        </w:rPr>
      </w:pPr>
    </w:p>
    <w:p w:rsidR="007E562A" w:rsidRPr="00A349F6" w:rsidRDefault="007E562A" w:rsidP="007E562A">
      <w:pPr>
        <w:pStyle w:val="Listaszerbekezds"/>
        <w:spacing w:after="0" w:line="240" w:lineRule="auto"/>
        <w:jc w:val="both"/>
        <w:textAlignment w:val="baseline"/>
        <w:rPr>
          <w:rFonts w:eastAsia="Times New Roman" w:cstheme="minorHAnsi"/>
          <w:sz w:val="24"/>
          <w:szCs w:val="24"/>
          <w:lang w:eastAsia="hu-HU"/>
        </w:rPr>
      </w:pPr>
    </w:p>
    <w:p w:rsidR="007E562A" w:rsidRPr="007C0C82" w:rsidRDefault="007E562A" w:rsidP="007E562A">
      <w:pPr>
        <w:pStyle w:val="Listaszerbekezds"/>
        <w:numPr>
          <w:ilvl w:val="1"/>
          <w:numId w:val="4"/>
        </w:numPr>
        <w:spacing w:after="0" w:line="240" w:lineRule="auto"/>
        <w:ind w:hanging="11"/>
        <w:jc w:val="both"/>
        <w:textAlignment w:val="baseline"/>
        <w:rPr>
          <w:rFonts w:eastAsia="Times New Roman" w:cstheme="minorHAnsi"/>
          <w:color w:val="000000"/>
          <w:kern w:val="24"/>
          <w:sz w:val="24"/>
          <w:szCs w:val="24"/>
          <w:lang w:eastAsia="hu-HU"/>
        </w:rPr>
      </w:pPr>
      <w:r w:rsidRPr="007C0C82">
        <w:rPr>
          <w:rFonts w:eastAsia="Times New Roman" w:cstheme="minorHAnsi"/>
          <w:color w:val="000000"/>
          <w:kern w:val="24"/>
          <w:sz w:val="24"/>
          <w:szCs w:val="24"/>
          <w:lang w:eastAsia="hu-HU"/>
        </w:rPr>
        <w:t xml:space="preserve">Regionális </w:t>
      </w:r>
      <w:r w:rsidRPr="007C0C82">
        <w:rPr>
          <w:rFonts w:eastAsia="Times New Roman" w:cstheme="minorHAnsi"/>
          <w:b/>
          <w:bCs/>
          <w:color w:val="000000"/>
          <w:kern w:val="24"/>
          <w:sz w:val="24"/>
          <w:szCs w:val="24"/>
          <w:lang w:eastAsia="hu-HU"/>
        </w:rPr>
        <w:t>geotermikus energia potenciál meghatározása</w:t>
      </w:r>
      <w:r w:rsidRPr="007C0C82">
        <w:rPr>
          <w:rFonts w:eastAsia="Times New Roman" w:cstheme="minorHAnsi"/>
          <w:color w:val="000000"/>
          <w:kern w:val="24"/>
          <w:sz w:val="24"/>
          <w:szCs w:val="24"/>
          <w:lang w:eastAsia="hu-HU"/>
        </w:rPr>
        <w:t>,</w:t>
      </w:r>
      <w:r w:rsidRPr="007C0C82">
        <w:rPr>
          <w:rFonts w:eastAsia="Times New Roman" w:cstheme="minorHAnsi"/>
          <w:b/>
          <w:bCs/>
          <w:color w:val="000000"/>
          <w:kern w:val="24"/>
          <w:sz w:val="24"/>
          <w:szCs w:val="24"/>
          <w:lang w:eastAsia="hu-HU"/>
        </w:rPr>
        <w:t xml:space="preserve"> a potenciális </w:t>
      </w:r>
      <w:proofErr w:type="spellStart"/>
      <w:r w:rsidRPr="007C0C82">
        <w:rPr>
          <w:rFonts w:eastAsia="Times New Roman" w:cstheme="minorHAnsi"/>
          <w:b/>
          <w:bCs/>
          <w:color w:val="000000"/>
          <w:kern w:val="24"/>
          <w:sz w:val="24"/>
          <w:szCs w:val="24"/>
          <w:lang w:eastAsia="hu-HU"/>
        </w:rPr>
        <w:t>hőpiac</w:t>
      </w:r>
      <w:proofErr w:type="spellEnd"/>
      <w:r w:rsidRPr="007C0C82">
        <w:rPr>
          <w:rFonts w:eastAsia="Times New Roman" w:cstheme="minorHAnsi"/>
          <w:b/>
          <w:bCs/>
          <w:color w:val="000000"/>
          <w:kern w:val="24"/>
          <w:sz w:val="24"/>
          <w:szCs w:val="24"/>
          <w:lang w:eastAsia="hu-HU"/>
        </w:rPr>
        <w:t xml:space="preserve"> feltérképezése</w:t>
      </w:r>
      <w:r w:rsidRPr="007C0C82">
        <w:rPr>
          <w:rFonts w:eastAsia="Times New Roman" w:cstheme="minorHAnsi"/>
          <w:color w:val="000000"/>
          <w:kern w:val="24"/>
          <w:sz w:val="24"/>
          <w:szCs w:val="24"/>
          <w:lang w:eastAsia="hu-HU"/>
        </w:rPr>
        <w:t xml:space="preserve">. </w:t>
      </w:r>
    </w:p>
    <w:p w:rsidR="007E562A" w:rsidRPr="00A349F6" w:rsidRDefault="007E562A" w:rsidP="007E562A">
      <w:pPr>
        <w:spacing w:after="0" w:line="240" w:lineRule="auto"/>
        <w:ind w:left="708"/>
        <w:textAlignment w:val="baseline"/>
        <w:rPr>
          <w:rFonts w:eastAsia="Times New Roman" w:cstheme="minorHAnsi"/>
          <w:sz w:val="24"/>
          <w:szCs w:val="24"/>
          <w:lang w:eastAsia="hu-HU"/>
        </w:rPr>
      </w:pPr>
      <w:r w:rsidRPr="00A349F6">
        <w:rPr>
          <w:rFonts w:eastAsia="Times New Roman" w:cstheme="minorHAnsi"/>
          <w:b/>
          <w:bCs/>
          <w:color w:val="000000"/>
          <w:kern w:val="24"/>
          <w:sz w:val="24"/>
          <w:szCs w:val="24"/>
          <w:lang w:eastAsia="hu-HU"/>
        </w:rPr>
        <w:t xml:space="preserve">Eredmények, kimenetek, indikátorok leírása,  mennyiség megadása </w:t>
      </w:r>
      <w:r w:rsidRPr="00A349F6">
        <w:rPr>
          <w:rFonts w:eastAsia="Times New Roman" w:cstheme="minorHAnsi"/>
          <w:color w:val="000000"/>
          <w:kern w:val="24"/>
          <w:sz w:val="24"/>
          <w:szCs w:val="24"/>
          <w:lang w:eastAsia="hu-HU"/>
        </w:rPr>
        <w:t>(</w:t>
      </w:r>
      <w:proofErr w:type="spellStart"/>
      <w:r w:rsidRPr="00A349F6">
        <w:rPr>
          <w:rFonts w:eastAsia="Times New Roman" w:cstheme="minorHAnsi"/>
          <w:i/>
          <w:iCs/>
          <w:color w:val="000000"/>
          <w:kern w:val="24"/>
          <w:sz w:val="24"/>
          <w:szCs w:val="24"/>
          <w:lang w:eastAsia="hu-HU"/>
        </w:rPr>
        <w:t>pl</w:t>
      </w:r>
      <w:proofErr w:type="spellEnd"/>
      <w:r w:rsidRPr="00A349F6">
        <w:rPr>
          <w:rFonts w:eastAsia="Times New Roman" w:cstheme="minorHAnsi"/>
          <w:i/>
          <w:iCs/>
          <w:color w:val="000000"/>
          <w:kern w:val="24"/>
          <w:sz w:val="24"/>
          <w:szCs w:val="24"/>
          <w:lang w:eastAsia="hu-HU"/>
        </w:rPr>
        <w:t xml:space="preserve">: konferencia cikk, folyóirat cikk, </w:t>
      </w:r>
      <w:proofErr w:type="spellStart"/>
      <w:r w:rsidRPr="00A349F6">
        <w:rPr>
          <w:rFonts w:eastAsia="Times New Roman" w:cstheme="minorHAnsi"/>
          <w:i/>
          <w:iCs/>
          <w:color w:val="000000"/>
          <w:kern w:val="24"/>
          <w:sz w:val="24"/>
          <w:szCs w:val="24"/>
          <w:lang w:eastAsia="hu-HU"/>
        </w:rPr>
        <w:t>impakt</w:t>
      </w:r>
      <w:proofErr w:type="spellEnd"/>
      <w:r w:rsidRPr="00A349F6">
        <w:rPr>
          <w:rFonts w:eastAsia="Times New Roman" w:cstheme="minorHAnsi"/>
          <w:i/>
          <w:iCs/>
          <w:color w:val="000000"/>
          <w:kern w:val="24"/>
          <w:sz w:val="24"/>
          <w:szCs w:val="24"/>
          <w:lang w:eastAsia="hu-HU"/>
        </w:rPr>
        <w:t xml:space="preserve"> faktoros cikk, szabadalmi bejelentés, tanulmány, módszertani fejlesztés, mérési kampány, új mérési eredmények, </w:t>
      </w:r>
      <w:proofErr w:type="gramStart"/>
      <w:r w:rsidRPr="00A349F6">
        <w:rPr>
          <w:rFonts w:eastAsia="Times New Roman" w:cstheme="minorHAnsi"/>
          <w:i/>
          <w:iCs/>
          <w:color w:val="000000"/>
          <w:kern w:val="24"/>
          <w:sz w:val="24"/>
          <w:szCs w:val="24"/>
          <w:lang w:eastAsia="hu-HU"/>
        </w:rPr>
        <w:t>labor mérések</w:t>
      </w:r>
      <w:proofErr w:type="gramEnd"/>
      <w:r w:rsidRPr="00A349F6">
        <w:rPr>
          <w:rFonts w:eastAsia="Times New Roman" w:cstheme="minorHAnsi"/>
          <w:i/>
          <w:iCs/>
          <w:color w:val="000000"/>
          <w:kern w:val="24"/>
          <w:sz w:val="24"/>
          <w:szCs w:val="24"/>
          <w:lang w:eastAsia="hu-HU"/>
        </w:rPr>
        <w:t>, adatbázis építés,  FP 8 pályázati kezdemény, új K+F projekt, stb.</w:t>
      </w:r>
      <w:r w:rsidRPr="00A349F6">
        <w:rPr>
          <w:rFonts w:eastAsia="Times New Roman" w:cstheme="minorHAnsi"/>
          <w:color w:val="000000"/>
          <w:kern w:val="24"/>
          <w:sz w:val="24"/>
          <w:szCs w:val="24"/>
          <w:lang w:eastAsia="hu-HU"/>
        </w:rPr>
        <w:t xml:space="preserve">): </w:t>
      </w:r>
    </w:p>
    <w:p w:rsidR="007E562A" w:rsidRPr="00A349F6" w:rsidRDefault="007E562A" w:rsidP="007E562A">
      <w:pPr>
        <w:numPr>
          <w:ilvl w:val="0"/>
          <w:numId w:val="8"/>
        </w:numPr>
        <w:spacing w:after="0" w:line="240" w:lineRule="auto"/>
        <w:ind w:left="1267"/>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A vizsgált mintaterületre vonatkozó </w:t>
      </w:r>
      <w:r w:rsidRPr="00A349F6">
        <w:rPr>
          <w:rFonts w:eastAsia="Times New Roman" w:cstheme="minorHAnsi"/>
          <w:b/>
          <w:bCs/>
          <w:color w:val="000000"/>
          <w:kern w:val="24"/>
          <w:sz w:val="24"/>
          <w:szCs w:val="24"/>
          <w:lang w:eastAsia="hu-HU"/>
        </w:rPr>
        <w:t>tanulmány készítése</w:t>
      </w:r>
      <w:r w:rsidRPr="00A349F6">
        <w:rPr>
          <w:rFonts w:eastAsia="Times New Roman" w:cstheme="minorHAnsi"/>
          <w:color w:val="000000"/>
          <w:kern w:val="24"/>
          <w:sz w:val="24"/>
          <w:szCs w:val="24"/>
          <w:lang w:eastAsia="hu-HU"/>
        </w:rPr>
        <w:t xml:space="preserve">, </w:t>
      </w:r>
      <w:r w:rsidRPr="00A349F6">
        <w:rPr>
          <w:rFonts w:eastAsia="Times New Roman" w:cstheme="minorHAnsi"/>
          <w:b/>
          <w:bCs/>
          <w:color w:val="000000"/>
          <w:kern w:val="24"/>
          <w:sz w:val="24"/>
          <w:szCs w:val="24"/>
          <w:lang w:eastAsia="hu-HU"/>
        </w:rPr>
        <w:t xml:space="preserve">geotermikus atlasz létrehozása </w:t>
      </w:r>
    </w:p>
    <w:p w:rsidR="007E562A" w:rsidRPr="00A349F6" w:rsidRDefault="007E562A" w:rsidP="007E562A">
      <w:pPr>
        <w:numPr>
          <w:ilvl w:val="0"/>
          <w:numId w:val="8"/>
        </w:numPr>
        <w:spacing w:after="0" w:line="240" w:lineRule="auto"/>
        <w:ind w:left="1267"/>
        <w:contextualSpacing/>
        <w:textAlignment w:val="baseline"/>
        <w:rPr>
          <w:rFonts w:eastAsia="Times New Roman" w:cstheme="minorHAnsi"/>
          <w:sz w:val="24"/>
          <w:szCs w:val="24"/>
          <w:lang w:eastAsia="hu-HU"/>
        </w:rPr>
      </w:pPr>
      <w:r w:rsidRPr="00A349F6">
        <w:rPr>
          <w:rFonts w:eastAsia="Times New Roman" w:cstheme="minorHAnsi"/>
          <w:b/>
          <w:bCs/>
          <w:color w:val="000000"/>
          <w:kern w:val="24"/>
          <w:sz w:val="24"/>
          <w:szCs w:val="24"/>
          <w:lang w:eastAsia="hu-HU"/>
        </w:rPr>
        <w:t xml:space="preserve">2 db folyóirat cikk elkészítése, ebből 1 db IF cikk </w:t>
      </w:r>
    </w:p>
    <w:p w:rsidR="007E562A" w:rsidRPr="00423585" w:rsidRDefault="007E562A" w:rsidP="007E562A">
      <w:pPr>
        <w:numPr>
          <w:ilvl w:val="0"/>
          <w:numId w:val="8"/>
        </w:numPr>
        <w:spacing w:after="0" w:line="240" w:lineRule="auto"/>
        <w:ind w:left="1267"/>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További </w:t>
      </w:r>
      <w:r w:rsidRPr="00A349F6">
        <w:rPr>
          <w:rFonts w:eastAsia="Times New Roman" w:cstheme="minorHAnsi"/>
          <w:b/>
          <w:bCs/>
          <w:color w:val="000000"/>
          <w:kern w:val="24"/>
          <w:sz w:val="24"/>
          <w:szCs w:val="24"/>
          <w:lang w:eastAsia="hu-HU"/>
        </w:rPr>
        <w:t>publikációk</w:t>
      </w:r>
      <w:r w:rsidRPr="00A349F6">
        <w:rPr>
          <w:rFonts w:eastAsia="Times New Roman" w:cstheme="minorHAnsi"/>
          <w:color w:val="000000"/>
          <w:kern w:val="24"/>
          <w:sz w:val="24"/>
          <w:szCs w:val="24"/>
          <w:lang w:eastAsia="hu-HU"/>
        </w:rPr>
        <w:t xml:space="preserve"> (pl. konferencia anyagok) vezető és fiatal kutatók társszerzőségével: </w:t>
      </w:r>
      <w:r w:rsidRPr="00A349F6">
        <w:rPr>
          <w:rFonts w:eastAsia="Times New Roman" w:cstheme="minorHAnsi"/>
          <w:b/>
          <w:bCs/>
          <w:color w:val="000000"/>
          <w:kern w:val="24"/>
          <w:sz w:val="24"/>
          <w:szCs w:val="24"/>
          <w:lang w:eastAsia="hu-HU"/>
        </w:rPr>
        <w:t>2 db</w:t>
      </w:r>
    </w:p>
    <w:p w:rsidR="00423585" w:rsidRPr="00423585" w:rsidRDefault="00423585" w:rsidP="007E562A">
      <w:pPr>
        <w:numPr>
          <w:ilvl w:val="0"/>
          <w:numId w:val="8"/>
        </w:numPr>
        <w:spacing w:after="0" w:line="240" w:lineRule="auto"/>
        <w:ind w:left="1267"/>
        <w:contextualSpacing/>
        <w:textAlignment w:val="baseline"/>
        <w:rPr>
          <w:rFonts w:eastAsia="Times New Roman" w:cstheme="minorHAnsi"/>
          <w:sz w:val="24"/>
          <w:szCs w:val="24"/>
          <w:lang w:eastAsia="hu-HU"/>
        </w:rPr>
      </w:pPr>
      <w:r w:rsidRPr="00423585">
        <w:rPr>
          <w:rFonts w:eastAsia="Times New Roman" w:cstheme="minorHAnsi"/>
          <w:bCs/>
          <w:color w:val="000000"/>
          <w:kern w:val="24"/>
          <w:sz w:val="24"/>
          <w:szCs w:val="24"/>
          <w:lang w:eastAsia="hu-HU"/>
        </w:rPr>
        <w:t>FP8 pályázati kedvezmény</w:t>
      </w:r>
    </w:p>
    <w:p w:rsidR="007E562A" w:rsidRPr="00A349F6" w:rsidRDefault="007E562A" w:rsidP="007E562A">
      <w:pPr>
        <w:pStyle w:val="Listaszerbekezds"/>
        <w:spacing w:after="0" w:line="240" w:lineRule="auto"/>
        <w:jc w:val="both"/>
        <w:textAlignment w:val="baseline"/>
        <w:rPr>
          <w:rFonts w:eastAsia="Times New Roman" w:cstheme="minorHAnsi"/>
          <w:sz w:val="24"/>
          <w:szCs w:val="24"/>
          <w:lang w:eastAsia="hu-HU"/>
        </w:rPr>
      </w:pPr>
    </w:p>
    <w:p w:rsidR="007E562A" w:rsidRPr="00A349F6" w:rsidRDefault="007E562A" w:rsidP="007E562A">
      <w:pPr>
        <w:pStyle w:val="Listaszerbekezds"/>
        <w:spacing w:after="0" w:line="240" w:lineRule="auto"/>
        <w:ind w:left="0"/>
        <w:jc w:val="both"/>
        <w:textAlignment w:val="baseline"/>
        <w:rPr>
          <w:rFonts w:eastAsia="Times New Roman" w:cstheme="minorHAnsi"/>
          <w:sz w:val="24"/>
          <w:szCs w:val="24"/>
          <w:lang w:eastAsia="hu-HU"/>
        </w:rPr>
      </w:pPr>
      <w:r w:rsidRPr="00A349F6">
        <w:rPr>
          <w:rFonts w:eastAsia="Times New Roman" w:cstheme="minorHAnsi"/>
          <w:b/>
          <w:bCs/>
          <w:sz w:val="24"/>
          <w:szCs w:val="24"/>
          <w:lang w:eastAsia="hu-HU"/>
        </w:rPr>
        <w:t xml:space="preserve">2. modul: </w:t>
      </w:r>
      <w:r w:rsidRPr="00A349F6">
        <w:rPr>
          <w:rFonts w:eastAsia="Times New Roman" w:cstheme="minorHAnsi"/>
          <w:sz w:val="24"/>
          <w:szCs w:val="24"/>
          <w:lang w:eastAsia="hu-HU"/>
        </w:rPr>
        <w:t xml:space="preserve">Hideg és meleg </w:t>
      </w:r>
      <w:proofErr w:type="spellStart"/>
      <w:r w:rsidRPr="00A349F6">
        <w:rPr>
          <w:rFonts w:eastAsia="Times New Roman" w:cstheme="minorHAnsi"/>
          <w:sz w:val="24"/>
          <w:szCs w:val="24"/>
          <w:lang w:eastAsia="hu-HU"/>
        </w:rPr>
        <w:t>karsztvíztestek</w:t>
      </w:r>
      <w:proofErr w:type="spellEnd"/>
      <w:r w:rsidRPr="00A349F6">
        <w:rPr>
          <w:rFonts w:eastAsia="Times New Roman" w:cstheme="minorHAnsi"/>
          <w:sz w:val="24"/>
          <w:szCs w:val="24"/>
          <w:lang w:eastAsia="hu-HU"/>
        </w:rPr>
        <w:t xml:space="preserve"> kapcsolatrendszerének jobb megismerését és védelmét célzó kutatások (felelős: Lénárt László)</w:t>
      </w:r>
    </w:p>
    <w:p w:rsidR="007E562A" w:rsidRPr="00A349F6" w:rsidRDefault="007E562A" w:rsidP="007E562A">
      <w:pPr>
        <w:spacing w:after="0" w:line="240" w:lineRule="auto"/>
        <w:ind w:left="708"/>
        <w:jc w:val="both"/>
        <w:textAlignment w:val="baseline"/>
        <w:rPr>
          <w:rFonts w:eastAsia="Times New Roman" w:cstheme="minorHAnsi"/>
          <w:color w:val="000000"/>
          <w:kern w:val="24"/>
          <w:sz w:val="24"/>
          <w:szCs w:val="24"/>
          <w:lang w:eastAsia="hu-HU"/>
        </w:rPr>
      </w:pPr>
      <w:r w:rsidRPr="00A349F6">
        <w:rPr>
          <w:rFonts w:eastAsia="Times New Roman" w:cstheme="minorHAnsi"/>
          <w:color w:val="000000"/>
          <w:kern w:val="24"/>
          <w:sz w:val="24"/>
          <w:szCs w:val="24"/>
          <w:lang w:eastAsia="hu-HU"/>
        </w:rPr>
        <w:t>2.1.</w:t>
      </w:r>
      <w:r w:rsidRPr="00A349F6">
        <w:rPr>
          <w:rFonts w:eastAsia="Times New Roman" w:cstheme="minorHAnsi"/>
          <w:color w:val="000000"/>
          <w:kern w:val="24"/>
          <w:sz w:val="24"/>
          <w:szCs w:val="24"/>
          <w:lang w:eastAsia="hu-HU"/>
        </w:rPr>
        <w:tab/>
        <w:t xml:space="preserve"> A 20 éve létrehozott Bükki Karsztvízszint Észlelő Rendszer (BKÉR) keretében az </w:t>
      </w:r>
      <w:r w:rsidRPr="00A349F6">
        <w:rPr>
          <w:rFonts w:eastAsia="Times New Roman" w:cstheme="minorHAnsi"/>
          <w:b/>
          <w:bCs/>
          <w:color w:val="000000"/>
          <w:kern w:val="24"/>
          <w:sz w:val="24"/>
          <w:szCs w:val="24"/>
          <w:lang w:eastAsia="hu-HU"/>
        </w:rPr>
        <w:t>adatok további gyűjtése, a mérőhelyek bővítése</w:t>
      </w:r>
      <w:r w:rsidRPr="00A349F6">
        <w:rPr>
          <w:rFonts w:eastAsia="Times New Roman" w:cstheme="minorHAnsi"/>
          <w:color w:val="000000"/>
          <w:kern w:val="24"/>
          <w:sz w:val="24"/>
          <w:szCs w:val="24"/>
          <w:lang w:eastAsia="hu-HU"/>
        </w:rPr>
        <w:t xml:space="preserve">, a meglévő adataink eddigieken túlmutató vizsgálata, </w:t>
      </w:r>
      <w:r w:rsidRPr="00A349F6">
        <w:rPr>
          <w:rFonts w:eastAsia="Times New Roman" w:cstheme="minorHAnsi"/>
          <w:b/>
          <w:bCs/>
          <w:color w:val="000000"/>
          <w:kern w:val="24"/>
          <w:sz w:val="24"/>
          <w:szCs w:val="24"/>
          <w:lang w:eastAsia="hu-HU"/>
        </w:rPr>
        <w:t>általánosítható hidrogeológiai összefüggések megfogalmazása</w:t>
      </w:r>
      <w:r w:rsidRPr="00A349F6">
        <w:rPr>
          <w:rFonts w:eastAsia="Times New Roman" w:cstheme="minorHAnsi"/>
          <w:color w:val="000000"/>
          <w:kern w:val="24"/>
          <w:sz w:val="24"/>
          <w:szCs w:val="24"/>
          <w:lang w:eastAsia="hu-HU"/>
        </w:rPr>
        <w:t xml:space="preserve">, a BKÉR adatai alapján az eddigiektől hatékonyabb, komplex, vízszinteken és nyomásszinteken, klimatológiai adatokon, termelési értékeken alapuló vízkészlet </w:t>
      </w:r>
      <w:r w:rsidRPr="00A349F6">
        <w:rPr>
          <w:rFonts w:eastAsia="Times New Roman" w:cstheme="minorHAnsi"/>
          <w:color w:val="000000"/>
          <w:kern w:val="24"/>
          <w:sz w:val="24"/>
          <w:szCs w:val="24"/>
          <w:lang w:eastAsia="hu-HU"/>
        </w:rPr>
        <w:lastRenderedPageBreak/>
        <w:t xml:space="preserve">előrejelző rendszer kialakítása és működtetése a bükki víztermelő vállalatok és a hatóságok felé </w:t>
      </w:r>
    </w:p>
    <w:p w:rsidR="007E562A" w:rsidRPr="00A349F6" w:rsidRDefault="007E562A" w:rsidP="007E562A">
      <w:pPr>
        <w:tabs>
          <w:tab w:val="num" w:pos="720"/>
        </w:tabs>
        <w:spacing w:after="0" w:line="240" w:lineRule="auto"/>
        <w:jc w:val="both"/>
        <w:textAlignment w:val="baseline"/>
        <w:rPr>
          <w:rFonts w:eastAsia="Times New Roman" w:cstheme="minorHAnsi"/>
          <w:b/>
          <w:bCs/>
          <w:color w:val="000000"/>
          <w:kern w:val="24"/>
          <w:sz w:val="24"/>
          <w:szCs w:val="24"/>
          <w:lang w:eastAsia="hu-HU"/>
        </w:rPr>
      </w:pPr>
      <w:r w:rsidRPr="00A349F6">
        <w:rPr>
          <w:rFonts w:eastAsia="Times New Roman" w:cstheme="minorHAnsi"/>
          <w:b/>
          <w:bCs/>
          <w:color w:val="000000"/>
          <w:kern w:val="24"/>
          <w:sz w:val="24"/>
          <w:szCs w:val="24"/>
          <w:lang w:eastAsia="hu-HU"/>
        </w:rPr>
        <w:tab/>
        <w:t xml:space="preserve">Eredmények, kimenetek, indikátorok </w:t>
      </w:r>
    </w:p>
    <w:p w:rsidR="007E562A" w:rsidRPr="00A349F6" w:rsidRDefault="007E562A" w:rsidP="007E562A">
      <w:pPr>
        <w:pStyle w:val="Listaszerbekezds"/>
        <w:numPr>
          <w:ilvl w:val="1"/>
          <w:numId w:val="11"/>
        </w:numPr>
        <w:tabs>
          <w:tab w:val="num" w:pos="720"/>
        </w:tabs>
        <w:spacing w:after="0" w:line="240" w:lineRule="auto"/>
        <w:jc w:val="both"/>
        <w:textAlignment w:val="baseline"/>
        <w:rPr>
          <w:rFonts w:eastAsia="Times New Roman" w:cstheme="minorHAnsi"/>
          <w:sz w:val="24"/>
          <w:szCs w:val="24"/>
          <w:lang w:eastAsia="hu-HU"/>
        </w:rPr>
      </w:pPr>
      <w:r w:rsidRPr="00A349F6">
        <w:rPr>
          <w:rFonts w:eastAsia="Times New Roman" w:cstheme="minorHAnsi"/>
          <w:i/>
          <w:iCs/>
          <w:sz w:val="24"/>
          <w:szCs w:val="24"/>
          <w:lang w:eastAsia="hu-HU"/>
        </w:rPr>
        <w:t xml:space="preserve">konferencia cikk; </w:t>
      </w:r>
      <w:r w:rsidRPr="00A349F6">
        <w:rPr>
          <w:rFonts w:eastAsia="Times New Roman" w:cstheme="minorHAnsi"/>
          <w:sz w:val="24"/>
          <w:szCs w:val="24"/>
          <w:lang w:eastAsia="hu-HU"/>
        </w:rPr>
        <w:t xml:space="preserve">3 db </w:t>
      </w:r>
      <w:r w:rsidRPr="00A349F6">
        <w:rPr>
          <w:rFonts w:eastAsia="Times New Roman" w:cstheme="minorHAnsi"/>
          <w:i/>
          <w:iCs/>
          <w:sz w:val="24"/>
          <w:szCs w:val="24"/>
          <w:lang w:eastAsia="hu-HU"/>
        </w:rPr>
        <w:t xml:space="preserve">folyóirat cikk, ebből </w:t>
      </w:r>
      <w:r w:rsidRPr="00A349F6">
        <w:rPr>
          <w:rFonts w:eastAsia="Times New Roman" w:cstheme="minorHAnsi"/>
          <w:sz w:val="24"/>
          <w:szCs w:val="24"/>
          <w:lang w:eastAsia="hu-HU"/>
        </w:rPr>
        <w:t>1 db</w:t>
      </w:r>
      <w:r w:rsidRPr="00A349F6">
        <w:rPr>
          <w:rFonts w:eastAsia="Times New Roman" w:cstheme="minorHAnsi"/>
          <w:i/>
          <w:iCs/>
          <w:sz w:val="24"/>
          <w:szCs w:val="24"/>
          <w:lang w:eastAsia="hu-HU"/>
        </w:rPr>
        <w:t xml:space="preserve"> </w:t>
      </w:r>
      <w:proofErr w:type="spellStart"/>
      <w:r w:rsidRPr="00A349F6">
        <w:rPr>
          <w:rFonts w:eastAsia="Times New Roman" w:cstheme="minorHAnsi"/>
          <w:i/>
          <w:iCs/>
          <w:sz w:val="24"/>
          <w:szCs w:val="24"/>
          <w:lang w:eastAsia="hu-HU"/>
        </w:rPr>
        <w:t>impakt</w:t>
      </w:r>
      <w:proofErr w:type="spellEnd"/>
      <w:r w:rsidRPr="00A349F6">
        <w:rPr>
          <w:rFonts w:eastAsia="Times New Roman" w:cstheme="minorHAnsi"/>
          <w:i/>
          <w:iCs/>
          <w:sz w:val="24"/>
          <w:szCs w:val="24"/>
          <w:lang w:eastAsia="hu-HU"/>
        </w:rPr>
        <w:t xml:space="preserve"> faktoros cikk; </w:t>
      </w:r>
      <w:r w:rsidRPr="00A349F6">
        <w:rPr>
          <w:rFonts w:eastAsia="Times New Roman" w:cstheme="minorHAnsi"/>
          <w:sz w:val="24"/>
          <w:szCs w:val="24"/>
          <w:lang w:eastAsia="hu-HU"/>
        </w:rPr>
        <w:t>1 db</w:t>
      </w:r>
      <w:r w:rsidRPr="00A349F6">
        <w:rPr>
          <w:rFonts w:eastAsia="Times New Roman" w:cstheme="minorHAnsi"/>
          <w:i/>
          <w:iCs/>
          <w:sz w:val="24"/>
          <w:szCs w:val="24"/>
          <w:lang w:eastAsia="hu-HU"/>
        </w:rPr>
        <w:t xml:space="preserve"> BKÉR monográfia</w:t>
      </w:r>
    </w:p>
    <w:p w:rsidR="007E562A" w:rsidRPr="00A349F6" w:rsidRDefault="007E562A" w:rsidP="007E562A">
      <w:pPr>
        <w:pStyle w:val="Listaszerbekezds"/>
        <w:numPr>
          <w:ilvl w:val="0"/>
          <w:numId w:val="10"/>
        </w:numPr>
        <w:spacing w:after="0" w:line="240" w:lineRule="auto"/>
        <w:jc w:val="both"/>
        <w:textAlignment w:val="baseline"/>
        <w:rPr>
          <w:rFonts w:eastAsia="Times New Roman" w:cstheme="minorHAnsi"/>
          <w:sz w:val="24"/>
          <w:szCs w:val="24"/>
          <w:lang w:eastAsia="hu-HU"/>
        </w:rPr>
      </w:pPr>
      <w:r w:rsidRPr="00A349F6">
        <w:rPr>
          <w:rFonts w:eastAsia="Times New Roman" w:cstheme="minorHAnsi"/>
          <w:sz w:val="24"/>
          <w:szCs w:val="24"/>
          <w:lang w:eastAsia="hu-HU"/>
        </w:rPr>
        <w:t>1 db</w:t>
      </w:r>
      <w:r w:rsidRPr="00A349F6">
        <w:rPr>
          <w:rFonts w:eastAsia="Times New Roman" w:cstheme="minorHAnsi"/>
          <w:i/>
          <w:iCs/>
          <w:sz w:val="24"/>
          <w:szCs w:val="24"/>
          <w:lang w:eastAsia="hu-HU"/>
        </w:rPr>
        <w:t xml:space="preserve"> módszertani fejlesztés/</w:t>
      </w:r>
      <w:proofErr w:type="gramStart"/>
      <w:r w:rsidRPr="00A349F6">
        <w:rPr>
          <w:rFonts w:eastAsia="Times New Roman" w:cstheme="minorHAnsi"/>
          <w:i/>
          <w:iCs/>
          <w:sz w:val="24"/>
          <w:szCs w:val="24"/>
          <w:lang w:eastAsia="hu-HU"/>
        </w:rPr>
        <w:t>tanulmány ;</w:t>
      </w:r>
      <w:proofErr w:type="gramEnd"/>
      <w:r w:rsidRPr="00A349F6">
        <w:rPr>
          <w:rFonts w:eastAsia="Times New Roman" w:cstheme="minorHAnsi"/>
          <w:i/>
          <w:iCs/>
          <w:sz w:val="24"/>
          <w:szCs w:val="24"/>
          <w:lang w:eastAsia="hu-HU"/>
        </w:rPr>
        <w:t xml:space="preserve"> </w:t>
      </w:r>
      <w:r w:rsidRPr="00A349F6">
        <w:rPr>
          <w:rFonts w:eastAsia="Times New Roman" w:cstheme="minorHAnsi"/>
          <w:sz w:val="24"/>
          <w:szCs w:val="24"/>
          <w:lang w:eastAsia="hu-HU"/>
        </w:rPr>
        <w:t>1 db</w:t>
      </w:r>
      <w:r w:rsidRPr="00A349F6">
        <w:rPr>
          <w:rFonts w:eastAsia="Times New Roman" w:cstheme="minorHAnsi"/>
          <w:i/>
          <w:iCs/>
          <w:sz w:val="24"/>
          <w:szCs w:val="24"/>
          <w:lang w:eastAsia="hu-HU"/>
        </w:rPr>
        <w:t xml:space="preserve"> mérési kampány (</w:t>
      </w:r>
      <w:proofErr w:type="spellStart"/>
      <w:r w:rsidRPr="00A349F6">
        <w:rPr>
          <w:rFonts w:eastAsia="Times New Roman" w:cstheme="minorHAnsi"/>
          <w:i/>
          <w:iCs/>
          <w:sz w:val="24"/>
          <w:szCs w:val="24"/>
          <w:lang w:eastAsia="hu-HU"/>
        </w:rPr>
        <w:t>Ca-Mg</w:t>
      </w:r>
      <w:proofErr w:type="spellEnd"/>
      <w:r w:rsidRPr="00A349F6">
        <w:rPr>
          <w:rFonts w:eastAsia="Times New Roman" w:cstheme="minorHAnsi"/>
          <w:i/>
          <w:iCs/>
          <w:sz w:val="24"/>
          <w:szCs w:val="24"/>
          <w:lang w:eastAsia="hu-HU"/>
        </w:rPr>
        <w:t xml:space="preserve"> arány)</w:t>
      </w:r>
    </w:p>
    <w:p w:rsidR="007E562A" w:rsidRPr="00A349F6" w:rsidRDefault="007E562A" w:rsidP="007E562A">
      <w:pPr>
        <w:pStyle w:val="Listaszerbekezds"/>
        <w:numPr>
          <w:ilvl w:val="0"/>
          <w:numId w:val="10"/>
        </w:numPr>
        <w:spacing w:after="0" w:line="240" w:lineRule="auto"/>
        <w:jc w:val="both"/>
        <w:textAlignment w:val="baseline"/>
        <w:rPr>
          <w:rFonts w:eastAsia="Times New Roman" w:cstheme="minorHAnsi"/>
          <w:sz w:val="24"/>
          <w:szCs w:val="24"/>
          <w:lang w:eastAsia="hu-HU"/>
        </w:rPr>
      </w:pPr>
      <w:r w:rsidRPr="00A349F6">
        <w:rPr>
          <w:rFonts w:eastAsia="Times New Roman" w:cstheme="minorHAnsi"/>
          <w:i/>
          <w:iCs/>
          <w:sz w:val="24"/>
          <w:szCs w:val="24"/>
          <w:lang w:eastAsia="hu-HU"/>
        </w:rPr>
        <w:t xml:space="preserve">BKÉR folytatása, </w:t>
      </w:r>
      <w:r w:rsidRPr="00A349F6">
        <w:rPr>
          <w:rFonts w:eastAsia="Times New Roman" w:cstheme="minorHAnsi"/>
          <w:sz w:val="24"/>
          <w:szCs w:val="24"/>
          <w:lang w:eastAsia="hu-HU"/>
        </w:rPr>
        <w:t>BKÉR 20 éves</w:t>
      </w:r>
      <w:r w:rsidRPr="00A349F6">
        <w:rPr>
          <w:rFonts w:eastAsia="Times New Roman" w:cstheme="minorHAnsi"/>
          <w:i/>
          <w:iCs/>
          <w:sz w:val="24"/>
          <w:szCs w:val="24"/>
          <w:lang w:eastAsia="hu-HU"/>
        </w:rPr>
        <w:t xml:space="preserve"> adatbázis építés; </w:t>
      </w:r>
      <w:r w:rsidRPr="00A349F6">
        <w:rPr>
          <w:rFonts w:eastAsia="Times New Roman" w:cstheme="minorHAnsi"/>
          <w:sz w:val="24"/>
          <w:szCs w:val="24"/>
          <w:lang w:eastAsia="hu-HU"/>
        </w:rPr>
        <w:t>1 db</w:t>
      </w:r>
      <w:r w:rsidRPr="00A349F6">
        <w:rPr>
          <w:rFonts w:eastAsia="Times New Roman" w:cstheme="minorHAnsi"/>
          <w:i/>
          <w:iCs/>
          <w:sz w:val="24"/>
          <w:szCs w:val="24"/>
          <w:lang w:eastAsia="hu-HU"/>
        </w:rPr>
        <w:t xml:space="preserve"> TDK dolgozat</w:t>
      </w:r>
    </w:p>
    <w:p w:rsidR="007E562A" w:rsidRPr="00A349F6" w:rsidRDefault="007E562A" w:rsidP="007E562A">
      <w:pPr>
        <w:pStyle w:val="Listaszerbekezds"/>
        <w:numPr>
          <w:ilvl w:val="0"/>
          <w:numId w:val="10"/>
        </w:numPr>
        <w:spacing w:after="0" w:line="240" w:lineRule="auto"/>
        <w:jc w:val="both"/>
        <w:textAlignment w:val="baseline"/>
        <w:rPr>
          <w:rFonts w:eastAsia="Times New Roman" w:cstheme="minorHAnsi"/>
          <w:sz w:val="24"/>
          <w:szCs w:val="24"/>
          <w:lang w:eastAsia="hu-HU"/>
        </w:rPr>
      </w:pPr>
      <w:r w:rsidRPr="00A349F6">
        <w:rPr>
          <w:rFonts w:eastAsia="Times New Roman" w:cstheme="minorHAnsi"/>
          <w:i/>
          <w:iCs/>
          <w:sz w:val="24"/>
          <w:szCs w:val="24"/>
          <w:lang w:eastAsia="hu-HU"/>
        </w:rPr>
        <w:t>FP 8 pályázat előkészítése vagy új K+F projekt</w:t>
      </w:r>
      <w:r w:rsidRPr="00A349F6">
        <w:rPr>
          <w:rFonts w:eastAsia="Times New Roman" w:cstheme="minorHAnsi"/>
          <w:sz w:val="24"/>
          <w:szCs w:val="24"/>
          <w:lang w:eastAsia="hu-HU"/>
        </w:rPr>
        <w:t xml:space="preserve"> </w:t>
      </w:r>
    </w:p>
    <w:p w:rsidR="007E562A" w:rsidRPr="00A349F6" w:rsidRDefault="007E562A" w:rsidP="007E562A">
      <w:pPr>
        <w:spacing w:after="0" w:line="240" w:lineRule="auto"/>
        <w:jc w:val="both"/>
        <w:textAlignment w:val="baseline"/>
        <w:rPr>
          <w:rFonts w:eastAsia="Times New Roman" w:cstheme="minorHAnsi"/>
          <w:sz w:val="24"/>
          <w:szCs w:val="24"/>
          <w:lang w:eastAsia="hu-HU"/>
        </w:rPr>
      </w:pPr>
    </w:p>
    <w:p w:rsidR="007E562A" w:rsidRPr="00A349F6" w:rsidRDefault="007E562A" w:rsidP="007E562A">
      <w:pPr>
        <w:spacing w:after="0" w:line="240" w:lineRule="auto"/>
        <w:ind w:left="705"/>
        <w:textAlignment w:val="baseline"/>
        <w:rPr>
          <w:rFonts w:eastAsia="Times New Roman" w:cstheme="minorHAnsi"/>
          <w:color w:val="000000"/>
          <w:kern w:val="24"/>
          <w:sz w:val="24"/>
          <w:szCs w:val="24"/>
          <w:lang w:eastAsia="hu-HU"/>
        </w:rPr>
      </w:pPr>
      <w:r w:rsidRPr="00A349F6">
        <w:rPr>
          <w:rFonts w:eastAsia="Times New Roman" w:cstheme="minorHAnsi"/>
          <w:color w:val="000000"/>
          <w:kern w:val="24"/>
          <w:sz w:val="24"/>
          <w:szCs w:val="24"/>
          <w:lang w:eastAsia="hu-HU"/>
        </w:rPr>
        <w:t xml:space="preserve">2.2. </w:t>
      </w:r>
      <w:r w:rsidRPr="00A349F6">
        <w:rPr>
          <w:rFonts w:eastAsia="Times New Roman" w:cstheme="minorHAnsi"/>
          <w:color w:val="000000"/>
          <w:kern w:val="24"/>
          <w:sz w:val="24"/>
          <w:szCs w:val="24"/>
          <w:lang w:eastAsia="hu-HU"/>
        </w:rPr>
        <w:tab/>
        <w:t xml:space="preserve">A </w:t>
      </w:r>
      <w:r w:rsidRPr="00A349F6">
        <w:rPr>
          <w:rFonts w:eastAsia="Times New Roman" w:cstheme="minorHAnsi"/>
          <w:b/>
          <w:bCs/>
          <w:color w:val="000000"/>
          <w:kern w:val="24"/>
          <w:sz w:val="24"/>
          <w:szCs w:val="24"/>
          <w:lang w:eastAsia="hu-HU"/>
        </w:rPr>
        <w:t>termálkarsztok</w:t>
      </w:r>
      <w:r w:rsidRPr="00A349F6">
        <w:rPr>
          <w:rFonts w:eastAsia="Times New Roman" w:cstheme="minorHAnsi"/>
          <w:color w:val="000000"/>
          <w:kern w:val="24"/>
          <w:sz w:val="24"/>
          <w:szCs w:val="24"/>
          <w:lang w:eastAsia="hu-HU"/>
        </w:rPr>
        <w:t xml:space="preserve">on mélyített fúrásos feltárások, a kutak működtetéséből és ellenőrzéséből, az együttes (esetenként egymásra hatási) vizsgálatából nyert új adatok eddigieken túlmutató vizsgálata. Az eredmények alapján új terepi mérésekre vonatkozó javaslat, lehetőség szerint mérések elvégzése, azok eredményeinek feldolgozása, az általánosítható hidrogeológiai összefüggések megfogalmazása, </w:t>
      </w:r>
      <w:proofErr w:type="spellStart"/>
      <w:r w:rsidRPr="00A349F6">
        <w:rPr>
          <w:rFonts w:eastAsia="Times New Roman" w:cstheme="minorHAnsi"/>
          <w:color w:val="000000"/>
          <w:kern w:val="24"/>
          <w:sz w:val="24"/>
          <w:szCs w:val="24"/>
          <w:lang w:eastAsia="hu-HU"/>
        </w:rPr>
        <w:t>termálkarsztvíz</w:t>
      </w:r>
      <w:proofErr w:type="spellEnd"/>
      <w:r w:rsidRPr="00A349F6">
        <w:rPr>
          <w:rFonts w:eastAsia="Times New Roman" w:cstheme="minorHAnsi"/>
          <w:color w:val="000000"/>
          <w:kern w:val="24"/>
          <w:sz w:val="24"/>
          <w:szCs w:val="24"/>
          <w:lang w:eastAsia="hu-HU"/>
        </w:rPr>
        <w:t xml:space="preserve"> készletek meghatározása </w:t>
      </w:r>
    </w:p>
    <w:p w:rsidR="007E562A" w:rsidRPr="00A349F6" w:rsidRDefault="007E562A" w:rsidP="007E562A">
      <w:pPr>
        <w:tabs>
          <w:tab w:val="num" w:pos="720"/>
        </w:tabs>
        <w:spacing w:after="0" w:line="240" w:lineRule="auto"/>
        <w:jc w:val="both"/>
        <w:textAlignment w:val="baseline"/>
        <w:rPr>
          <w:rFonts w:eastAsia="Times New Roman" w:cstheme="minorHAnsi"/>
          <w:b/>
          <w:bCs/>
          <w:color w:val="000000"/>
          <w:kern w:val="24"/>
          <w:sz w:val="24"/>
          <w:szCs w:val="24"/>
          <w:lang w:eastAsia="hu-HU"/>
        </w:rPr>
      </w:pPr>
      <w:r w:rsidRPr="00A349F6">
        <w:rPr>
          <w:rFonts w:eastAsia="Times New Roman" w:cstheme="minorHAnsi"/>
          <w:b/>
          <w:bCs/>
          <w:color w:val="000000"/>
          <w:kern w:val="24"/>
          <w:sz w:val="24"/>
          <w:szCs w:val="24"/>
          <w:lang w:eastAsia="hu-HU"/>
        </w:rPr>
        <w:tab/>
        <w:t xml:space="preserve">Eredmények, kimenetek, indikátorok </w:t>
      </w:r>
    </w:p>
    <w:p w:rsidR="007E562A" w:rsidRPr="00A349F6" w:rsidRDefault="007E562A" w:rsidP="007E562A">
      <w:pPr>
        <w:spacing w:after="0" w:line="240" w:lineRule="auto"/>
        <w:textAlignment w:val="baseline"/>
        <w:rPr>
          <w:rFonts w:eastAsia="Times New Roman" w:cstheme="minorHAnsi"/>
          <w:color w:val="000000"/>
          <w:kern w:val="24"/>
          <w:sz w:val="24"/>
          <w:szCs w:val="24"/>
          <w:lang w:eastAsia="hu-HU"/>
        </w:rPr>
      </w:pPr>
    </w:p>
    <w:p w:rsidR="007E562A" w:rsidRPr="00A349F6" w:rsidRDefault="007E562A" w:rsidP="007E562A">
      <w:pPr>
        <w:numPr>
          <w:ilvl w:val="0"/>
          <w:numId w:val="9"/>
        </w:numPr>
        <w:tabs>
          <w:tab w:val="num" w:pos="720"/>
        </w:tabs>
        <w:spacing w:after="0" w:line="240" w:lineRule="auto"/>
        <w:textAlignment w:val="baseline"/>
        <w:rPr>
          <w:rFonts w:eastAsia="Times New Roman" w:cstheme="minorHAnsi"/>
          <w:sz w:val="24"/>
          <w:szCs w:val="24"/>
          <w:lang w:eastAsia="hu-HU"/>
        </w:rPr>
      </w:pPr>
      <w:r w:rsidRPr="00A349F6">
        <w:rPr>
          <w:rFonts w:eastAsia="Times New Roman" w:cstheme="minorHAnsi"/>
          <w:sz w:val="24"/>
          <w:szCs w:val="24"/>
          <w:lang w:eastAsia="hu-HU"/>
        </w:rPr>
        <w:t xml:space="preserve">4 db </w:t>
      </w:r>
      <w:r w:rsidRPr="00A349F6">
        <w:rPr>
          <w:rFonts w:eastAsia="Times New Roman" w:cstheme="minorHAnsi"/>
          <w:i/>
          <w:iCs/>
          <w:sz w:val="24"/>
          <w:szCs w:val="24"/>
          <w:lang w:eastAsia="hu-HU"/>
        </w:rPr>
        <w:t>konferencia cikk; 3</w:t>
      </w:r>
      <w:r w:rsidRPr="00A349F6">
        <w:rPr>
          <w:rFonts w:eastAsia="Times New Roman" w:cstheme="minorHAnsi"/>
          <w:sz w:val="24"/>
          <w:szCs w:val="24"/>
          <w:lang w:eastAsia="hu-HU"/>
        </w:rPr>
        <w:t xml:space="preserve"> db </w:t>
      </w:r>
      <w:r w:rsidRPr="00A349F6">
        <w:rPr>
          <w:rFonts w:eastAsia="Times New Roman" w:cstheme="minorHAnsi"/>
          <w:i/>
          <w:iCs/>
          <w:sz w:val="24"/>
          <w:szCs w:val="24"/>
          <w:lang w:eastAsia="hu-HU"/>
        </w:rPr>
        <w:t xml:space="preserve">folyóirat cikk ebből </w:t>
      </w:r>
      <w:r w:rsidRPr="00A349F6">
        <w:rPr>
          <w:rFonts w:eastAsia="Times New Roman" w:cstheme="minorHAnsi"/>
          <w:sz w:val="24"/>
          <w:szCs w:val="24"/>
          <w:lang w:eastAsia="hu-HU"/>
        </w:rPr>
        <w:t>1 db</w:t>
      </w:r>
      <w:r w:rsidRPr="00A349F6">
        <w:rPr>
          <w:rFonts w:eastAsia="Times New Roman" w:cstheme="minorHAnsi"/>
          <w:i/>
          <w:iCs/>
          <w:sz w:val="24"/>
          <w:szCs w:val="24"/>
          <w:lang w:eastAsia="hu-HU"/>
        </w:rPr>
        <w:t xml:space="preserve"> </w:t>
      </w:r>
      <w:proofErr w:type="spellStart"/>
      <w:r w:rsidRPr="00A349F6">
        <w:rPr>
          <w:rFonts w:eastAsia="Times New Roman" w:cstheme="minorHAnsi"/>
          <w:i/>
          <w:iCs/>
          <w:sz w:val="24"/>
          <w:szCs w:val="24"/>
          <w:lang w:eastAsia="hu-HU"/>
        </w:rPr>
        <w:t>impakt</w:t>
      </w:r>
      <w:proofErr w:type="spellEnd"/>
      <w:r w:rsidRPr="00A349F6">
        <w:rPr>
          <w:rFonts w:eastAsia="Times New Roman" w:cstheme="minorHAnsi"/>
          <w:i/>
          <w:iCs/>
          <w:sz w:val="24"/>
          <w:szCs w:val="24"/>
          <w:lang w:eastAsia="hu-HU"/>
        </w:rPr>
        <w:t xml:space="preserve"> faktoros cikk; </w:t>
      </w:r>
      <w:r w:rsidRPr="00A349F6">
        <w:rPr>
          <w:rFonts w:eastAsia="Times New Roman" w:cstheme="minorHAnsi"/>
          <w:sz w:val="24"/>
          <w:szCs w:val="24"/>
          <w:lang w:eastAsia="hu-HU"/>
        </w:rPr>
        <w:t>1 db</w:t>
      </w:r>
      <w:r w:rsidRPr="00A349F6">
        <w:rPr>
          <w:rFonts w:eastAsia="Times New Roman" w:cstheme="minorHAnsi"/>
          <w:i/>
          <w:iCs/>
          <w:sz w:val="24"/>
          <w:szCs w:val="24"/>
          <w:lang w:eastAsia="hu-HU"/>
        </w:rPr>
        <w:t xml:space="preserve"> termálkarsztos monográfia/tanulmány; </w:t>
      </w:r>
      <w:r w:rsidRPr="00A349F6">
        <w:rPr>
          <w:rFonts w:eastAsia="Times New Roman" w:cstheme="minorHAnsi"/>
          <w:sz w:val="24"/>
          <w:szCs w:val="24"/>
          <w:lang w:eastAsia="hu-HU"/>
        </w:rPr>
        <w:t>1 db</w:t>
      </w:r>
      <w:r w:rsidRPr="00A349F6">
        <w:rPr>
          <w:rFonts w:eastAsia="Times New Roman" w:cstheme="minorHAnsi"/>
          <w:i/>
          <w:iCs/>
          <w:sz w:val="24"/>
          <w:szCs w:val="24"/>
          <w:lang w:eastAsia="hu-HU"/>
        </w:rPr>
        <w:t xml:space="preserve"> mérési kampány (</w:t>
      </w:r>
      <w:proofErr w:type="spellStart"/>
      <w:r w:rsidRPr="00A349F6">
        <w:rPr>
          <w:rFonts w:eastAsia="Times New Roman" w:cstheme="minorHAnsi"/>
          <w:i/>
          <w:iCs/>
          <w:sz w:val="24"/>
          <w:szCs w:val="24"/>
          <w:lang w:eastAsia="hu-HU"/>
        </w:rPr>
        <w:t>Ca-Mg</w:t>
      </w:r>
      <w:proofErr w:type="spellEnd"/>
      <w:r w:rsidRPr="00A349F6">
        <w:rPr>
          <w:rFonts w:eastAsia="Times New Roman" w:cstheme="minorHAnsi"/>
          <w:i/>
          <w:iCs/>
          <w:sz w:val="24"/>
          <w:szCs w:val="24"/>
          <w:lang w:eastAsia="hu-HU"/>
        </w:rPr>
        <w:t xml:space="preserve"> arány); </w:t>
      </w:r>
      <w:r w:rsidRPr="00A349F6">
        <w:rPr>
          <w:rFonts w:eastAsia="Times New Roman" w:cstheme="minorHAnsi"/>
          <w:sz w:val="24"/>
          <w:szCs w:val="24"/>
          <w:lang w:eastAsia="hu-HU"/>
        </w:rPr>
        <w:t>1 db</w:t>
      </w:r>
      <w:r w:rsidRPr="00A349F6">
        <w:rPr>
          <w:rFonts w:eastAsia="Times New Roman" w:cstheme="minorHAnsi"/>
          <w:i/>
          <w:iCs/>
          <w:sz w:val="24"/>
          <w:szCs w:val="24"/>
          <w:lang w:eastAsia="hu-HU"/>
        </w:rPr>
        <w:t xml:space="preserve"> TDK dolgozat</w:t>
      </w:r>
    </w:p>
    <w:p w:rsidR="007E562A" w:rsidRPr="00A349F6" w:rsidRDefault="007E562A" w:rsidP="007E562A">
      <w:pPr>
        <w:numPr>
          <w:ilvl w:val="0"/>
          <w:numId w:val="9"/>
        </w:numPr>
        <w:tabs>
          <w:tab w:val="num" w:pos="720"/>
        </w:tabs>
        <w:spacing w:after="0" w:line="240" w:lineRule="auto"/>
        <w:textAlignment w:val="baseline"/>
        <w:rPr>
          <w:rFonts w:eastAsia="Times New Roman" w:cstheme="minorHAnsi"/>
          <w:sz w:val="24"/>
          <w:szCs w:val="24"/>
          <w:lang w:eastAsia="hu-HU"/>
        </w:rPr>
      </w:pPr>
      <w:r w:rsidRPr="00A349F6">
        <w:rPr>
          <w:rFonts w:eastAsia="Times New Roman" w:cstheme="minorHAnsi"/>
          <w:sz w:val="24"/>
          <w:szCs w:val="24"/>
          <w:lang w:eastAsia="hu-HU"/>
        </w:rPr>
        <w:t>Termálkarsztos mérések</w:t>
      </w:r>
      <w:r w:rsidRPr="00A349F6">
        <w:rPr>
          <w:rFonts w:eastAsia="Times New Roman" w:cstheme="minorHAnsi"/>
          <w:i/>
          <w:iCs/>
          <w:sz w:val="24"/>
          <w:szCs w:val="24"/>
          <w:lang w:eastAsia="hu-HU"/>
        </w:rPr>
        <w:t xml:space="preserve"> folytatása, új mérési eredmények; </w:t>
      </w:r>
      <w:r w:rsidRPr="00A349F6">
        <w:rPr>
          <w:rFonts w:eastAsia="Times New Roman" w:cstheme="minorHAnsi"/>
          <w:sz w:val="24"/>
          <w:szCs w:val="24"/>
          <w:lang w:eastAsia="hu-HU"/>
        </w:rPr>
        <w:t>Termálkarsztos</w:t>
      </w:r>
      <w:r w:rsidRPr="00A349F6">
        <w:rPr>
          <w:rFonts w:eastAsia="Times New Roman" w:cstheme="minorHAnsi"/>
          <w:i/>
          <w:iCs/>
          <w:sz w:val="24"/>
          <w:szCs w:val="24"/>
          <w:lang w:eastAsia="hu-HU"/>
        </w:rPr>
        <w:t xml:space="preserve"> adatbázis építés</w:t>
      </w:r>
    </w:p>
    <w:p w:rsidR="007E562A" w:rsidRPr="00A349F6" w:rsidRDefault="007E562A" w:rsidP="007E562A">
      <w:pPr>
        <w:numPr>
          <w:ilvl w:val="0"/>
          <w:numId w:val="9"/>
        </w:numPr>
        <w:tabs>
          <w:tab w:val="num" w:pos="720"/>
        </w:tabs>
        <w:spacing w:after="0" w:line="240" w:lineRule="auto"/>
        <w:textAlignment w:val="baseline"/>
        <w:rPr>
          <w:rFonts w:eastAsia="Times New Roman" w:cstheme="minorHAnsi"/>
          <w:sz w:val="24"/>
          <w:szCs w:val="24"/>
          <w:lang w:eastAsia="hu-HU"/>
        </w:rPr>
      </w:pPr>
      <w:r w:rsidRPr="00A349F6">
        <w:rPr>
          <w:rFonts w:eastAsia="Times New Roman" w:cstheme="minorHAnsi"/>
          <w:sz w:val="24"/>
          <w:szCs w:val="24"/>
          <w:lang w:eastAsia="hu-HU"/>
        </w:rPr>
        <w:t>Szakmai segítség</w:t>
      </w:r>
      <w:r w:rsidRPr="00A349F6">
        <w:rPr>
          <w:rFonts w:eastAsia="Times New Roman" w:cstheme="minorHAnsi"/>
          <w:i/>
          <w:iCs/>
          <w:sz w:val="24"/>
          <w:szCs w:val="24"/>
          <w:lang w:eastAsia="hu-HU"/>
        </w:rPr>
        <w:t xml:space="preserve"> FP 8 pályázati kezdeményhez, új K+F projekthez</w:t>
      </w:r>
    </w:p>
    <w:p w:rsidR="007E562A" w:rsidRPr="00A349F6" w:rsidRDefault="007E562A" w:rsidP="007E562A">
      <w:pPr>
        <w:spacing w:after="0" w:line="240" w:lineRule="auto"/>
        <w:textAlignment w:val="baseline"/>
        <w:rPr>
          <w:rFonts w:eastAsia="Times New Roman" w:cstheme="minorHAnsi"/>
          <w:sz w:val="24"/>
          <w:szCs w:val="24"/>
          <w:lang w:eastAsia="hu-HU"/>
        </w:rPr>
      </w:pPr>
    </w:p>
    <w:p w:rsidR="007E562A" w:rsidRPr="00A349F6" w:rsidRDefault="007E562A" w:rsidP="007E562A">
      <w:pPr>
        <w:spacing w:after="0" w:line="240" w:lineRule="auto"/>
        <w:ind w:left="708"/>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2.3. </w:t>
      </w:r>
      <w:r w:rsidRPr="00A349F6">
        <w:rPr>
          <w:rFonts w:eastAsia="Times New Roman" w:cstheme="minorHAnsi"/>
          <w:color w:val="000000"/>
          <w:kern w:val="24"/>
          <w:sz w:val="24"/>
          <w:szCs w:val="24"/>
          <w:lang w:eastAsia="hu-HU"/>
        </w:rPr>
        <w:tab/>
        <w:t xml:space="preserve">A bükki töbrökben és barlangokban (mint üledékcsapdákban) felhalmozódott törmelékben lévő </w:t>
      </w:r>
      <w:r w:rsidRPr="00A349F6">
        <w:rPr>
          <w:rFonts w:eastAsia="Times New Roman" w:cstheme="minorHAnsi"/>
          <w:b/>
          <w:bCs/>
          <w:color w:val="000000"/>
          <w:kern w:val="24"/>
          <w:sz w:val="24"/>
          <w:szCs w:val="24"/>
          <w:lang w:eastAsia="hu-HU"/>
        </w:rPr>
        <w:t>szerves és szervetlen szennyezők</w:t>
      </w:r>
      <w:r w:rsidRPr="00A349F6">
        <w:rPr>
          <w:rFonts w:eastAsia="Times New Roman" w:cstheme="minorHAnsi"/>
          <w:color w:val="000000"/>
          <w:kern w:val="24"/>
          <w:sz w:val="24"/>
          <w:szCs w:val="24"/>
          <w:lang w:eastAsia="hu-HU"/>
        </w:rPr>
        <w:t xml:space="preserve"> műszeres, kvantitatív meghatározása, szerepének tisztázása, a nyert adatok </w:t>
      </w:r>
      <w:proofErr w:type="gramStart"/>
      <w:r w:rsidRPr="00A349F6">
        <w:rPr>
          <w:rFonts w:eastAsia="Times New Roman" w:cstheme="minorHAnsi"/>
          <w:color w:val="000000"/>
          <w:kern w:val="24"/>
          <w:sz w:val="24"/>
          <w:szCs w:val="24"/>
          <w:lang w:eastAsia="hu-HU"/>
        </w:rPr>
        <w:t>alapján</w:t>
      </w:r>
      <w:proofErr w:type="gramEnd"/>
      <w:r w:rsidRPr="00A349F6">
        <w:rPr>
          <w:rFonts w:eastAsia="Times New Roman" w:cstheme="minorHAnsi"/>
          <w:color w:val="000000"/>
          <w:kern w:val="24"/>
          <w:sz w:val="24"/>
          <w:szCs w:val="24"/>
          <w:lang w:eastAsia="hu-HU"/>
        </w:rPr>
        <w:t xml:space="preserve"> szükség esetén </w:t>
      </w:r>
      <w:proofErr w:type="spellStart"/>
      <w:r w:rsidRPr="00A349F6">
        <w:rPr>
          <w:rFonts w:eastAsia="Times New Roman" w:cstheme="minorHAnsi"/>
          <w:color w:val="000000"/>
          <w:kern w:val="24"/>
          <w:sz w:val="24"/>
          <w:szCs w:val="24"/>
          <w:lang w:eastAsia="hu-HU"/>
        </w:rPr>
        <w:t>vízbázisvédelmi</w:t>
      </w:r>
      <w:proofErr w:type="spellEnd"/>
      <w:r w:rsidRPr="00A349F6">
        <w:rPr>
          <w:rFonts w:eastAsia="Times New Roman" w:cstheme="minorHAnsi"/>
          <w:color w:val="000000"/>
          <w:kern w:val="24"/>
          <w:sz w:val="24"/>
          <w:szCs w:val="24"/>
          <w:lang w:eastAsia="hu-HU"/>
        </w:rPr>
        <w:t xml:space="preserve"> javaslatok megfogalmazása </w:t>
      </w:r>
    </w:p>
    <w:p w:rsidR="007E562A" w:rsidRPr="00A349F6" w:rsidRDefault="007E562A" w:rsidP="007E562A">
      <w:pPr>
        <w:spacing w:after="0" w:line="240" w:lineRule="auto"/>
        <w:ind w:firstLine="708"/>
        <w:textAlignment w:val="baseline"/>
        <w:rPr>
          <w:rFonts w:eastAsia="Times New Roman" w:cstheme="minorHAnsi"/>
          <w:sz w:val="24"/>
          <w:szCs w:val="24"/>
          <w:lang w:eastAsia="hu-HU"/>
        </w:rPr>
      </w:pPr>
      <w:r w:rsidRPr="00A349F6">
        <w:rPr>
          <w:rFonts w:eastAsia="Times New Roman" w:cstheme="minorHAnsi"/>
          <w:b/>
          <w:bCs/>
          <w:color w:val="000000"/>
          <w:kern w:val="24"/>
          <w:sz w:val="24"/>
          <w:szCs w:val="24"/>
          <w:lang w:eastAsia="hu-HU"/>
        </w:rPr>
        <w:t>Eredmények, kimenetek, indikátorok</w:t>
      </w:r>
      <w:r w:rsidRPr="00A349F6">
        <w:rPr>
          <w:rFonts w:eastAsia="Times New Roman" w:cstheme="minorHAnsi"/>
          <w:color w:val="000000"/>
          <w:kern w:val="24"/>
          <w:sz w:val="24"/>
          <w:szCs w:val="24"/>
          <w:lang w:eastAsia="hu-HU"/>
        </w:rPr>
        <w:t xml:space="preserve"> </w:t>
      </w:r>
    </w:p>
    <w:p w:rsidR="007E562A" w:rsidRPr="00A349F6" w:rsidRDefault="007E562A" w:rsidP="007E562A">
      <w:pPr>
        <w:numPr>
          <w:ilvl w:val="0"/>
          <w:numId w:val="12"/>
        </w:numPr>
        <w:tabs>
          <w:tab w:val="clear" w:pos="720"/>
          <w:tab w:val="num" w:pos="1080"/>
        </w:tabs>
        <w:spacing w:after="0" w:line="240" w:lineRule="auto"/>
        <w:ind w:left="1627"/>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4 db </w:t>
      </w:r>
      <w:r w:rsidRPr="00A349F6">
        <w:rPr>
          <w:rFonts w:eastAsia="Times New Roman" w:cstheme="minorHAnsi"/>
          <w:i/>
          <w:iCs/>
          <w:color w:val="000000"/>
          <w:kern w:val="24"/>
          <w:sz w:val="24"/>
          <w:szCs w:val="24"/>
          <w:lang w:eastAsia="hu-HU"/>
        </w:rPr>
        <w:t xml:space="preserve">konferencia cikk; </w:t>
      </w:r>
      <w:r w:rsidRPr="00A349F6">
        <w:rPr>
          <w:rFonts w:eastAsia="Times New Roman" w:cstheme="minorHAnsi"/>
          <w:color w:val="000000"/>
          <w:kern w:val="24"/>
          <w:sz w:val="24"/>
          <w:szCs w:val="24"/>
          <w:lang w:eastAsia="hu-HU"/>
        </w:rPr>
        <w:t xml:space="preserve">2 db </w:t>
      </w:r>
      <w:r w:rsidRPr="00A349F6">
        <w:rPr>
          <w:rFonts w:eastAsia="Times New Roman" w:cstheme="minorHAnsi"/>
          <w:i/>
          <w:iCs/>
          <w:color w:val="000000"/>
          <w:kern w:val="24"/>
          <w:sz w:val="24"/>
          <w:szCs w:val="24"/>
          <w:lang w:eastAsia="hu-HU"/>
        </w:rPr>
        <w:t xml:space="preserve">folyóirat cikk, ebből </w:t>
      </w:r>
      <w:r w:rsidRPr="00A349F6">
        <w:rPr>
          <w:rFonts w:eastAsia="Times New Roman" w:cstheme="minorHAnsi"/>
          <w:color w:val="000000"/>
          <w:kern w:val="24"/>
          <w:sz w:val="24"/>
          <w:szCs w:val="24"/>
          <w:lang w:eastAsia="hu-HU"/>
        </w:rPr>
        <w:t>1 db</w:t>
      </w:r>
      <w:r w:rsidRPr="00A349F6">
        <w:rPr>
          <w:rFonts w:eastAsia="Times New Roman" w:cstheme="minorHAnsi"/>
          <w:i/>
          <w:iCs/>
          <w:color w:val="000000"/>
          <w:kern w:val="24"/>
          <w:sz w:val="24"/>
          <w:szCs w:val="24"/>
          <w:lang w:eastAsia="hu-HU"/>
        </w:rPr>
        <w:t xml:space="preserve"> </w:t>
      </w:r>
      <w:proofErr w:type="spellStart"/>
      <w:r w:rsidRPr="00A349F6">
        <w:rPr>
          <w:rFonts w:eastAsia="Times New Roman" w:cstheme="minorHAnsi"/>
          <w:i/>
          <w:iCs/>
          <w:color w:val="000000"/>
          <w:kern w:val="24"/>
          <w:sz w:val="24"/>
          <w:szCs w:val="24"/>
          <w:lang w:eastAsia="hu-HU"/>
        </w:rPr>
        <w:t>impakt</w:t>
      </w:r>
      <w:proofErr w:type="spellEnd"/>
      <w:r w:rsidRPr="00A349F6">
        <w:rPr>
          <w:rFonts w:eastAsia="Times New Roman" w:cstheme="minorHAnsi"/>
          <w:i/>
          <w:iCs/>
          <w:color w:val="000000"/>
          <w:kern w:val="24"/>
          <w:sz w:val="24"/>
          <w:szCs w:val="24"/>
          <w:lang w:eastAsia="hu-HU"/>
        </w:rPr>
        <w:t xml:space="preserve"> faktoros cikk; </w:t>
      </w:r>
    </w:p>
    <w:p w:rsidR="007E562A" w:rsidRPr="00A349F6" w:rsidRDefault="007E562A" w:rsidP="007E562A">
      <w:pPr>
        <w:numPr>
          <w:ilvl w:val="0"/>
          <w:numId w:val="12"/>
        </w:numPr>
        <w:tabs>
          <w:tab w:val="clear" w:pos="720"/>
          <w:tab w:val="num" w:pos="1080"/>
        </w:tabs>
        <w:spacing w:after="0" w:line="240" w:lineRule="auto"/>
        <w:ind w:left="1627"/>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1 db barlangi mintavétel</w:t>
      </w:r>
      <w:r w:rsidRPr="00A349F6">
        <w:rPr>
          <w:rFonts w:eastAsia="Times New Roman" w:cstheme="minorHAnsi"/>
          <w:i/>
          <w:iCs/>
          <w:color w:val="000000"/>
          <w:kern w:val="24"/>
          <w:sz w:val="24"/>
          <w:szCs w:val="24"/>
          <w:lang w:eastAsia="hu-HU"/>
        </w:rPr>
        <w:t xml:space="preserve"> akkreditáció</w:t>
      </w:r>
    </w:p>
    <w:p w:rsidR="007E562A" w:rsidRPr="00A349F6" w:rsidRDefault="007E562A" w:rsidP="007E562A">
      <w:pPr>
        <w:numPr>
          <w:ilvl w:val="0"/>
          <w:numId w:val="12"/>
        </w:numPr>
        <w:tabs>
          <w:tab w:val="clear" w:pos="720"/>
          <w:tab w:val="num" w:pos="1080"/>
        </w:tabs>
        <w:spacing w:after="0" w:line="240" w:lineRule="auto"/>
        <w:ind w:left="1627"/>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2 db</w:t>
      </w:r>
      <w:r w:rsidRPr="00A349F6">
        <w:rPr>
          <w:rFonts w:eastAsia="Times New Roman" w:cstheme="minorHAnsi"/>
          <w:i/>
          <w:iCs/>
          <w:color w:val="000000"/>
          <w:kern w:val="24"/>
          <w:sz w:val="24"/>
          <w:szCs w:val="24"/>
          <w:lang w:eastAsia="hu-HU"/>
        </w:rPr>
        <w:t xml:space="preserve"> tanulmány (talajtani, ill. passzív mintavételezés); </w:t>
      </w:r>
    </w:p>
    <w:p w:rsidR="007E562A" w:rsidRPr="00A349F6" w:rsidRDefault="007E562A" w:rsidP="007E562A">
      <w:pPr>
        <w:numPr>
          <w:ilvl w:val="0"/>
          <w:numId w:val="12"/>
        </w:numPr>
        <w:tabs>
          <w:tab w:val="clear" w:pos="720"/>
          <w:tab w:val="num" w:pos="1080"/>
        </w:tabs>
        <w:spacing w:after="0" w:line="240" w:lineRule="auto"/>
        <w:ind w:left="1627"/>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1 db</w:t>
      </w:r>
      <w:r w:rsidRPr="00A349F6">
        <w:rPr>
          <w:rFonts w:eastAsia="Times New Roman" w:cstheme="minorHAnsi"/>
          <w:i/>
          <w:iCs/>
          <w:color w:val="000000"/>
          <w:kern w:val="24"/>
          <w:sz w:val="24"/>
          <w:szCs w:val="24"/>
          <w:lang w:eastAsia="hu-HU"/>
        </w:rPr>
        <w:t xml:space="preserve"> mérési kampány (szennyezőkre)</w:t>
      </w:r>
    </w:p>
    <w:p w:rsidR="007E562A" w:rsidRPr="00A349F6" w:rsidRDefault="007E562A" w:rsidP="007E562A">
      <w:pPr>
        <w:numPr>
          <w:ilvl w:val="0"/>
          <w:numId w:val="12"/>
        </w:numPr>
        <w:tabs>
          <w:tab w:val="clear" w:pos="720"/>
          <w:tab w:val="num" w:pos="1080"/>
        </w:tabs>
        <w:spacing w:after="0" w:line="240" w:lineRule="auto"/>
        <w:ind w:left="1627"/>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labor</w:t>
      </w:r>
      <w:r w:rsidRPr="00A349F6">
        <w:rPr>
          <w:rFonts w:eastAsia="Times New Roman" w:cstheme="minorHAnsi"/>
          <w:i/>
          <w:iCs/>
          <w:color w:val="000000"/>
          <w:kern w:val="24"/>
          <w:sz w:val="24"/>
          <w:szCs w:val="24"/>
          <w:lang w:eastAsia="hu-HU"/>
        </w:rPr>
        <w:t xml:space="preserve"> mérési eredmények és </w:t>
      </w:r>
      <w:r w:rsidRPr="00A349F6">
        <w:rPr>
          <w:rFonts w:eastAsia="Times New Roman" w:cstheme="minorHAnsi"/>
          <w:color w:val="000000"/>
          <w:kern w:val="24"/>
          <w:sz w:val="24"/>
          <w:szCs w:val="24"/>
          <w:lang w:eastAsia="hu-HU"/>
        </w:rPr>
        <w:t>üledékcsapdák szennyezése</w:t>
      </w:r>
      <w:r w:rsidRPr="00A349F6">
        <w:rPr>
          <w:rFonts w:eastAsia="Times New Roman" w:cstheme="minorHAnsi"/>
          <w:i/>
          <w:iCs/>
          <w:color w:val="000000"/>
          <w:kern w:val="24"/>
          <w:sz w:val="24"/>
          <w:szCs w:val="24"/>
          <w:lang w:eastAsia="hu-HU"/>
        </w:rPr>
        <w:t xml:space="preserve"> adatbázis építés</w:t>
      </w:r>
    </w:p>
    <w:p w:rsidR="007E562A" w:rsidRPr="00A349F6" w:rsidRDefault="007E562A" w:rsidP="007E562A">
      <w:pPr>
        <w:numPr>
          <w:ilvl w:val="0"/>
          <w:numId w:val="12"/>
        </w:numPr>
        <w:tabs>
          <w:tab w:val="clear" w:pos="720"/>
          <w:tab w:val="num" w:pos="1080"/>
        </w:tabs>
        <w:spacing w:after="0" w:line="240" w:lineRule="auto"/>
        <w:ind w:left="1627"/>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Szakmai segítség</w:t>
      </w:r>
      <w:r w:rsidRPr="00A349F6">
        <w:rPr>
          <w:rFonts w:eastAsia="Times New Roman" w:cstheme="minorHAnsi"/>
          <w:i/>
          <w:iCs/>
          <w:color w:val="000000"/>
          <w:kern w:val="24"/>
          <w:sz w:val="24"/>
          <w:szCs w:val="24"/>
          <w:lang w:eastAsia="hu-HU"/>
        </w:rPr>
        <w:t xml:space="preserve"> FP 8 pályázati kezdeményhez, új K+F projekthez</w:t>
      </w:r>
      <w:r w:rsidRPr="00A349F6">
        <w:rPr>
          <w:rFonts w:eastAsia="Times New Roman" w:cstheme="minorHAnsi"/>
          <w:color w:val="000000"/>
          <w:kern w:val="24"/>
          <w:sz w:val="24"/>
          <w:szCs w:val="24"/>
          <w:lang w:eastAsia="hu-HU"/>
        </w:rPr>
        <w:t xml:space="preserve"> </w:t>
      </w:r>
    </w:p>
    <w:p w:rsidR="007E562A" w:rsidRPr="00A349F6" w:rsidRDefault="007E562A" w:rsidP="007E562A">
      <w:pPr>
        <w:ind w:left="360"/>
        <w:rPr>
          <w:rFonts w:cstheme="minorHAnsi"/>
          <w:sz w:val="24"/>
          <w:szCs w:val="24"/>
        </w:rPr>
      </w:pPr>
    </w:p>
    <w:p w:rsidR="007E562A" w:rsidRPr="00A349F6" w:rsidRDefault="007E562A" w:rsidP="007E562A">
      <w:pPr>
        <w:spacing w:after="0" w:line="240" w:lineRule="auto"/>
        <w:jc w:val="both"/>
        <w:textAlignment w:val="baseline"/>
        <w:rPr>
          <w:rFonts w:eastAsia="Times New Roman" w:cstheme="minorHAnsi"/>
          <w:bCs/>
          <w:sz w:val="24"/>
          <w:szCs w:val="24"/>
          <w:lang w:eastAsia="hu-HU"/>
        </w:rPr>
      </w:pPr>
      <w:r w:rsidRPr="00A349F6">
        <w:rPr>
          <w:rFonts w:eastAsia="Times New Roman" w:cstheme="minorHAnsi"/>
          <w:b/>
          <w:bCs/>
          <w:sz w:val="24"/>
          <w:szCs w:val="24"/>
          <w:lang w:eastAsia="hu-HU"/>
        </w:rPr>
        <w:t>3</w:t>
      </w:r>
      <w:proofErr w:type="gramStart"/>
      <w:r w:rsidRPr="00A349F6">
        <w:rPr>
          <w:rFonts w:eastAsia="Times New Roman" w:cstheme="minorHAnsi"/>
          <w:b/>
          <w:bCs/>
          <w:sz w:val="24"/>
          <w:szCs w:val="24"/>
          <w:lang w:eastAsia="hu-HU"/>
        </w:rPr>
        <w:t>.modul</w:t>
      </w:r>
      <w:proofErr w:type="gramEnd"/>
      <w:r w:rsidRPr="00A349F6">
        <w:rPr>
          <w:rFonts w:eastAsia="Times New Roman" w:cstheme="minorHAnsi"/>
          <w:b/>
          <w:bCs/>
          <w:sz w:val="24"/>
          <w:szCs w:val="24"/>
          <w:lang w:eastAsia="hu-HU"/>
        </w:rPr>
        <w:t>:</w:t>
      </w:r>
      <w:r w:rsidRPr="00A349F6">
        <w:rPr>
          <w:rFonts w:eastAsia="Times New Roman" w:cstheme="minorHAnsi"/>
          <w:bCs/>
          <w:sz w:val="24"/>
          <w:szCs w:val="24"/>
          <w:lang w:eastAsia="hu-HU"/>
        </w:rPr>
        <w:t xml:space="preserve"> A bányászati tevékenységek felszín alatti </w:t>
      </w:r>
      <w:r w:rsidRPr="00A349F6">
        <w:rPr>
          <w:rFonts w:eastAsia="Times New Roman" w:cstheme="minorHAnsi"/>
          <w:bCs/>
          <w:sz w:val="24"/>
          <w:szCs w:val="24"/>
          <w:lang w:eastAsia="hu-HU"/>
        </w:rPr>
        <w:br/>
        <w:t xml:space="preserve">vízkészletek mennyiségére és minőségére gyakorolt hatásának vizsgálata (felelős: Kovács Balázs)  </w:t>
      </w:r>
    </w:p>
    <w:p w:rsidR="007E562A" w:rsidRPr="00A349F6" w:rsidRDefault="007E562A" w:rsidP="007E562A">
      <w:pPr>
        <w:spacing w:after="0" w:line="240" w:lineRule="auto"/>
        <w:ind w:left="705"/>
        <w:textAlignment w:val="baseline"/>
        <w:rPr>
          <w:rFonts w:eastAsia="Times New Roman" w:cstheme="minorHAnsi"/>
          <w:color w:val="000000"/>
          <w:kern w:val="24"/>
          <w:sz w:val="24"/>
          <w:szCs w:val="24"/>
          <w:lang w:eastAsia="hu-HU"/>
        </w:rPr>
      </w:pPr>
      <w:r w:rsidRPr="00A349F6">
        <w:rPr>
          <w:rFonts w:eastAsia="Times New Roman" w:cstheme="minorHAnsi"/>
          <w:color w:val="000000"/>
          <w:kern w:val="24"/>
          <w:sz w:val="24"/>
          <w:szCs w:val="24"/>
          <w:lang w:eastAsia="hu-HU"/>
        </w:rPr>
        <w:t xml:space="preserve">3.1. </w:t>
      </w:r>
      <w:r w:rsidRPr="00A349F6">
        <w:rPr>
          <w:rFonts w:eastAsia="Times New Roman" w:cstheme="minorHAnsi"/>
          <w:color w:val="000000"/>
          <w:kern w:val="24"/>
          <w:sz w:val="24"/>
          <w:szCs w:val="24"/>
          <w:lang w:eastAsia="hu-HU"/>
        </w:rPr>
        <w:tab/>
        <w:t xml:space="preserve">Felhagyott </w:t>
      </w:r>
      <w:r w:rsidRPr="00A349F6">
        <w:rPr>
          <w:rFonts w:eastAsia="Times New Roman" w:cstheme="minorHAnsi"/>
          <w:b/>
          <w:bCs/>
          <w:color w:val="000000"/>
          <w:kern w:val="24"/>
          <w:sz w:val="24"/>
          <w:szCs w:val="24"/>
          <w:lang w:eastAsia="hu-HU"/>
        </w:rPr>
        <w:t xml:space="preserve">bányatérségeken, meddőhányókon átszivárgó felszín alatti vizek hatásainak vizsgálata, </w:t>
      </w:r>
      <w:r w:rsidRPr="00A349F6">
        <w:rPr>
          <w:rFonts w:eastAsia="Times New Roman" w:cstheme="minorHAnsi"/>
          <w:color w:val="000000"/>
          <w:kern w:val="24"/>
          <w:sz w:val="24"/>
          <w:szCs w:val="24"/>
          <w:lang w:eastAsia="hu-HU"/>
        </w:rPr>
        <w:t xml:space="preserve">a bányászati </w:t>
      </w:r>
      <w:r w:rsidRPr="00A349F6">
        <w:rPr>
          <w:rFonts w:eastAsia="Times New Roman" w:cstheme="minorHAnsi"/>
          <w:b/>
          <w:bCs/>
          <w:color w:val="000000"/>
          <w:kern w:val="24"/>
          <w:sz w:val="24"/>
          <w:szCs w:val="24"/>
          <w:lang w:eastAsia="hu-HU"/>
        </w:rPr>
        <w:t xml:space="preserve">meddők anyagának és a felszín alatti vizek </w:t>
      </w:r>
      <w:r w:rsidRPr="00A349F6">
        <w:rPr>
          <w:rFonts w:eastAsia="Times New Roman" w:cstheme="minorHAnsi"/>
          <w:b/>
          <w:bCs/>
          <w:color w:val="000000"/>
          <w:kern w:val="24"/>
          <w:sz w:val="24"/>
          <w:szCs w:val="24"/>
          <w:lang w:eastAsia="hu-HU"/>
        </w:rPr>
        <w:lastRenderedPageBreak/>
        <w:t>kompatibilitásának meghatározása, a környezeti kockázatok előrejelzése</w:t>
      </w:r>
      <w:r w:rsidRPr="00A349F6">
        <w:rPr>
          <w:rFonts w:eastAsia="Times New Roman" w:cstheme="minorHAnsi"/>
          <w:color w:val="000000"/>
          <w:kern w:val="24"/>
          <w:sz w:val="24"/>
          <w:szCs w:val="24"/>
          <w:lang w:eastAsia="hu-HU"/>
        </w:rPr>
        <w:t xml:space="preserve"> a kőzetek összetételének és a vízföldtani környezetnek ismeretében. A </w:t>
      </w:r>
      <w:proofErr w:type="spellStart"/>
      <w:r w:rsidRPr="00A349F6">
        <w:rPr>
          <w:rFonts w:eastAsia="Times New Roman" w:cstheme="minorHAnsi"/>
          <w:color w:val="000000"/>
          <w:kern w:val="24"/>
          <w:sz w:val="24"/>
          <w:szCs w:val="24"/>
          <w:lang w:eastAsia="hu-HU"/>
        </w:rPr>
        <w:t>kilúgzási</w:t>
      </w:r>
      <w:proofErr w:type="spellEnd"/>
      <w:r w:rsidRPr="00A349F6">
        <w:rPr>
          <w:rFonts w:eastAsia="Times New Roman" w:cstheme="minorHAnsi"/>
          <w:color w:val="000000"/>
          <w:kern w:val="24"/>
          <w:sz w:val="24"/>
          <w:szCs w:val="24"/>
          <w:lang w:eastAsia="hu-HU"/>
        </w:rPr>
        <w:t xml:space="preserve"> folyamatok geokémiai modellezése.</w:t>
      </w:r>
    </w:p>
    <w:p w:rsidR="007E562A" w:rsidRPr="00A349F6" w:rsidRDefault="007E562A" w:rsidP="007E562A">
      <w:pPr>
        <w:spacing w:after="0" w:line="240" w:lineRule="auto"/>
        <w:ind w:firstLine="705"/>
        <w:textAlignment w:val="baseline"/>
        <w:rPr>
          <w:rFonts w:eastAsia="Times New Roman" w:cstheme="minorHAnsi"/>
          <w:sz w:val="24"/>
          <w:szCs w:val="24"/>
          <w:lang w:eastAsia="hu-HU"/>
        </w:rPr>
      </w:pPr>
      <w:r w:rsidRPr="00A349F6">
        <w:rPr>
          <w:rFonts w:eastAsia="Times New Roman" w:cstheme="minorHAnsi"/>
          <w:b/>
          <w:bCs/>
          <w:color w:val="000000"/>
          <w:kern w:val="24"/>
          <w:sz w:val="24"/>
          <w:szCs w:val="24"/>
          <w:lang w:eastAsia="hu-HU"/>
        </w:rPr>
        <w:t>Eredmények, kimenetek, indikátorok leírása</w:t>
      </w:r>
      <w:proofErr w:type="gramStart"/>
      <w:r w:rsidRPr="00A349F6">
        <w:rPr>
          <w:rFonts w:eastAsia="Times New Roman" w:cstheme="minorHAnsi"/>
          <w:b/>
          <w:bCs/>
          <w:color w:val="000000"/>
          <w:kern w:val="24"/>
          <w:sz w:val="24"/>
          <w:szCs w:val="24"/>
          <w:lang w:eastAsia="hu-HU"/>
        </w:rPr>
        <w:t>,  mennyiség</w:t>
      </w:r>
      <w:proofErr w:type="gramEnd"/>
      <w:r w:rsidRPr="00A349F6">
        <w:rPr>
          <w:rFonts w:eastAsia="Times New Roman" w:cstheme="minorHAnsi"/>
          <w:b/>
          <w:bCs/>
          <w:color w:val="000000"/>
          <w:kern w:val="24"/>
          <w:sz w:val="24"/>
          <w:szCs w:val="24"/>
          <w:lang w:eastAsia="hu-HU"/>
        </w:rPr>
        <w:t xml:space="preserve"> megadása</w:t>
      </w:r>
      <w:r w:rsidRPr="00A349F6">
        <w:rPr>
          <w:rFonts w:eastAsia="Times New Roman" w:cstheme="minorHAnsi"/>
          <w:color w:val="000000"/>
          <w:kern w:val="24"/>
          <w:sz w:val="24"/>
          <w:szCs w:val="24"/>
          <w:lang w:eastAsia="hu-HU"/>
        </w:rPr>
        <w:t xml:space="preserve"> </w:t>
      </w:r>
    </w:p>
    <w:p w:rsidR="007E562A" w:rsidRPr="00A349F6" w:rsidRDefault="007E562A" w:rsidP="007E562A">
      <w:pPr>
        <w:numPr>
          <w:ilvl w:val="0"/>
          <w:numId w:val="13"/>
        </w:numPr>
        <w:spacing w:after="0" w:line="240" w:lineRule="auto"/>
        <w:ind w:left="1282"/>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Bányászati meddők és a felszíni vizek kompatibilitási vizsgálata Rudabánya térségében. Folyamatos észlelésen alapuló labormérési metodika kifejlesztése 2 db </w:t>
      </w:r>
      <w:proofErr w:type="spellStart"/>
      <w:r w:rsidRPr="00A349F6">
        <w:rPr>
          <w:rFonts w:eastAsia="Times New Roman" w:cstheme="minorHAnsi"/>
          <w:color w:val="000000"/>
          <w:kern w:val="24"/>
          <w:sz w:val="24"/>
          <w:szCs w:val="24"/>
          <w:lang w:eastAsia="hu-HU"/>
        </w:rPr>
        <w:t>konfcikk</w:t>
      </w:r>
      <w:proofErr w:type="spellEnd"/>
      <w:r w:rsidRPr="00A349F6">
        <w:rPr>
          <w:rFonts w:eastAsia="Times New Roman" w:cstheme="minorHAnsi"/>
          <w:color w:val="000000"/>
          <w:kern w:val="24"/>
          <w:sz w:val="24"/>
          <w:szCs w:val="24"/>
          <w:lang w:eastAsia="hu-HU"/>
        </w:rPr>
        <w:t>, 1 db folyóiratcikk, mérési eredmények</w:t>
      </w:r>
    </w:p>
    <w:p w:rsidR="007E562A" w:rsidRPr="00A349F6" w:rsidRDefault="007E562A" w:rsidP="007E562A">
      <w:pPr>
        <w:numPr>
          <w:ilvl w:val="0"/>
          <w:numId w:val="13"/>
        </w:numPr>
        <w:spacing w:after="0" w:line="240" w:lineRule="auto"/>
        <w:ind w:left="1282"/>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A rudabányai térség vízföldtani és transzportmodelljének felállítása 2 db </w:t>
      </w:r>
      <w:proofErr w:type="spellStart"/>
      <w:r w:rsidRPr="00A349F6">
        <w:rPr>
          <w:rFonts w:eastAsia="Times New Roman" w:cstheme="minorHAnsi"/>
          <w:color w:val="000000"/>
          <w:kern w:val="24"/>
          <w:sz w:val="24"/>
          <w:szCs w:val="24"/>
          <w:lang w:eastAsia="hu-HU"/>
        </w:rPr>
        <w:t>konfcikk</w:t>
      </w:r>
      <w:proofErr w:type="spellEnd"/>
      <w:r w:rsidRPr="00A349F6">
        <w:rPr>
          <w:rFonts w:eastAsia="Times New Roman" w:cstheme="minorHAnsi"/>
          <w:color w:val="000000"/>
          <w:kern w:val="24"/>
          <w:sz w:val="24"/>
          <w:szCs w:val="24"/>
          <w:lang w:eastAsia="hu-HU"/>
        </w:rPr>
        <w:t>, 1 db folyóiratcikk</w:t>
      </w:r>
    </w:p>
    <w:p w:rsidR="007E562A" w:rsidRPr="00A349F6" w:rsidRDefault="007E562A" w:rsidP="007E562A">
      <w:pPr>
        <w:numPr>
          <w:ilvl w:val="0"/>
          <w:numId w:val="13"/>
        </w:numPr>
        <w:spacing w:after="0" w:line="240" w:lineRule="auto"/>
        <w:ind w:left="1282"/>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Az Almásfüzitői zagytér </w:t>
      </w:r>
      <w:proofErr w:type="spellStart"/>
      <w:r w:rsidRPr="00A349F6">
        <w:rPr>
          <w:rFonts w:eastAsia="Times New Roman" w:cstheme="minorHAnsi"/>
          <w:color w:val="000000"/>
          <w:kern w:val="24"/>
          <w:sz w:val="24"/>
          <w:szCs w:val="24"/>
          <w:lang w:eastAsia="hu-HU"/>
        </w:rPr>
        <w:t>vörösiszapja</w:t>
      </w:r>
      <w:proofErr w:type="spellEnd"/>
      <w:r w:rsidRPr="00A349F6">
        <w:rPr>
          <w:rFonts w:eastAsia="Times New Roman" w:cstheme="minorHAnsi"/>
          <w:color w:val="000000"/>
          <w:kern w:val="24"/>
          <w:sz w:val="24"/>
          <w:szCs w:val="24"/>
          <w:lang w:eastAsia="hu-HU"/>
        </w:rPr>
        <w:t xml:space="preserve">, a pórusfolyadék és a Duna teraszkavics kompatibilitási vizsgálata, mérőrendszer kialakítása, labormérések, transzportmodellezés 2 db </w:t>
      </w:r>
      <w:proofErr w:type="spellStart"/>
      <w:r w:rsidRPr="00A349F6">
        <w:rPr>
          <w:rFonts w:eastAsia="Times New Roman" w:cstheme="minorHAnsi"/>
          <w:color w:val="000000"/>
          <w:kern w:val="24"/>
          <w:sz w:val="24"/>
          <w:szCs w:val="24"/>
          <w:lang w:eastAsia="hu-HU"/>
        </w:rPr>
        <w:t>konfcikk</w:t>
      </w:r>
      <w:proofErr w:type="spellEnd"/>
      <w:r w:rsidRPr="00A349F6">
        <w:rPr>
          <w:rFonts w:eastAsia="Times New Roman" w:cstheme="minorHAnsi"/>
          <w:color w:val="000000"/>
          <w:kern w:val="24"/>
          <w:sz w:val="24"/>
          <w:szCs w:val="24"/>
          <w:lang w:eastAsia="hu-HU"/>
        </w:rPr>
        <w:t>, 1 db folyóiratcikk, 1 db IF. cikk</w:t>
      </w:r>
    </w:p>
    <w:p w:rsidR="007E562A" w:rsidRPr="00A349F6" w:rsidRDefault="007E562A" w:rsidP="007E562A">
      <w:pPr>
        <w:numPr>
          <w:ilvl w:val="0"/>
          <w:numId w:val="13"/>
        </w:numPr>
        <w:spacing w:after="0" w:line="240" w:lineRule="auto"/>
        <w:ind w:left="1282"/>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Az almásfüzitői </w:t>
      </w:r>
      <w:proofErr w:type="spellStart"/>
      <w:r w:rsidRPr="00A349F6">
        <w:rPr>
          <w:rFonts w:eastAsia="Times New Roman" w:cstheme="minorHAnsi"/>
          <w:color w:val="000000"/>
          <w:kern w:val="24"/>
          <w:sz w:val="24"/>
          <w:szCs w:val="24"/>
          <w:lang w:eastAsia="hu-HU"/>
        </w:rPr>
        <w:t>szennyezőcsóva</w:t>
      </w:r>
      <w:proofErr w:type="spellEnd"/>
      <w:r w:rsidRPr="00A349F6">
        <w:rPr>
          <w:rFonts w:eastAsia="Times New Roman" w:cstheme="minorHAnsi"/>
          <w:color w:val="000000"/>
          <w:kern w:val="24"/>
          <w:sz w:val="24"/>
          <w:szCs w:val="24"/>
          <w:lang w:eastAsia="hu-HU"/>
        </w:rPr>
        <w:t xml:space="preserve"> dinamikája vizsgálatára alkalmas geofizikai módszer kidolgozása és végrehajtása a környezeti kockázat előrejelzésére 1 db </w:t>
      </w:r>
      <w:proofErr w:type="spellStart"/>
      <w:r w:rsidRPr="00A349F6">
        <w:rPr>
          <w:rFonts w:eastAsia="Times New Roman" w:cstheme="minorHAnsi"/>
          <w:color w:val="000000"/>
          <w:kern w:val="24"/>
          <w:sz w:val="24"/>
          <w:szCs w:val="24"/>
          <w:lang w:eastAsia="hu-HU"/>
        </w:rPr>
        <w:t>konfcikk</w:t>
      </w:r>
      <w:proofErr w:type="spellEnd"/>
      <w:r w:rsidRPr="00A349F6">
        <w:rPr>
          <w:rFonts w:eastAsia="Times New Roman" w:cstheme="minorHAnsi"/>
          <w:color w:val="000000"/>
          <w:kern w:val="24"/>
          <w:sz w:val="24"/>
          <w:szCs w:val="24"/>
          <w:lang w:eastAsia="hu-HU"/>
        </w:rPr>
        <w:t xml:space="preserve">, 1 db folyóiratcikk, 1 db IF. cikk </w:t>
      </w:r>
    </w:p>
    <w:p w:rsidR="007E562A" w:rsidRPr="00A349F6" w:rsidRDefault="007E562A" w:rsidP="007E562A">
      <w:pPr>
        <w:spacing w:after="0" w:line="240" w:lineRule="auto"/>
        <w:ind w:left="705" w:hanging="705"/>
        <w:textAlignment w:val="baseline"/>
        <w:rPr>
          <w:rFonts w:eastAsia="Times New Roman" w:cstheme="minorHAnsi"/>
          <w:sz w:val="24"/>
          <w:szCs w:val="24"/>
          <w:lang w:eastAsia="hu-HU"/>
        </w:rPr>
      </w:pPr>
    </w:p>
    <w:p w:rsidR="007E562A" w:rsidRPr="00A349F6" w:rsidRDefault="007E562A" w:rsidP="007E562A">
      <w:pPr>
        <w:spacing w:after="0" w:line="240" w:lineRule="auto"/>
        <w:ind w:left="705"/>
        <w:jc w:val="both"/>
        <w:textAlignment w:val="baseline"/>
        <w:rPr>
          <w:rFonts w:eastAsia="Times New Roman" w:cstheme="minorHAnsi"/>
          <w:b/>
          <w:bCs/>
          <w:color w:val="000000"/>
          <w:kern w:val="24"/>
          <w:sz w:val="24"/>
          <w:szCs w:val="24"/>
          <w:lang w:eastAsia="hu-HU"/>
        </w:rPr>
      </w:pPr>
      <w:r w:rsidRPr="00A349F6">
        <w:rPr>
          <w:rFonts w:eastAsia="Times New Roman" w:cstheme="minorHAnsi"/>
          <w:color w:val="000000"/>
          <w:kern w:val="24"/>
          <w:sz w:val="24"/>
          <w:szCs w:val="24"/>
          <w:lang w:eastAsia="hu-HU"/>
        </w:rPr>
        <w:t xml:space="preserve">3.2. </w:t>
      </w:r>
      <w:r w:rsidRPr="00A349F6">
        <w:rPr>
          <w:rFonts w:eastAsia="Times New Roman" w:cstheme="minorHAnsi"/>
          <w:color w:val="000000"/>
          <w:kern w:val="24"/>
          <w:sz w:val="24"/>
          <w:szCs w:val="24"/>
          <w:lang w:eastAsia="hu-HU"/>
        </w:rPr>
        <w:tab/>
        <w:t xml:space="preserve">Külfejtéses </w:t>
      </w:r>
      <w:r w:rsidRPr="00A349F6">
        <w:rPr>
          <w:rFonts w:eastAsia="Times New Roman" w:cstheme="minorHAnsi"/>
          <w:b/>
          <w:bCs/>
          <w:color w:val="000000"/>
          <w:kern w:val="24"/>
          <w:sz w:val="24"/>
          <w:szCs w:val="24"/>
          <w:lang w:eastAsia="hu-HU"/>
        </w:rPr>
        <w:t xml:space="preserve">bányaterek okozta hatások csökkentését célzó lehetséges eljárások kidolgozása, valamint új technológiák kidolgozása a külfejtéses bányák vízemelésének csökkentésére. </w:t>
      </w:r>
    </w:p>
    <w:p w:rsidR="007E562A" w:rsidRPr="00A349F6" w:rsidRDefault="007E562A" w:rsidP="007E562A">
      <w:pPr>
        <w:spacing w:after="0" w:line="240" w:lineRule="auto"/>
        <w:ind w:firstLine="705"/>
        <w:textAlignment w:val="baseline"/>
        <w:rPr>
          <w:rFonts w:eastAsia="Times New Roman" w:cstheme="minorHAnsi"/>
          <w:sz w:val="24"/>
          <w:szCs w:val="24"/>
          <w:lang w:eastAsia="hu-HU"/>
        </w:rPr>
      </w:pPr>
      <w:r w:rsidRPr="00A349F6">
        <w:rPr>
          <w:rFonts w:eastAsia="Times New Roman" w:cstheme="minorHAnsi"/>
          <w:b/>
          <w:bCs/>
          <w:color w:val="000000"/>
          <w:kern w:val="24"/>
          <w:sz w:val="24"/>
          <w:szCs w:val="24"/>
          <w:lang w:eastAsia="hu-HU"/>
        </w:rPr>
        <w:t>Eredmények, kimenetek, indikátorok leírása</w:t>
      </w:r>
      <w:proofErr w:type="gramStart"/>
      <w:r w:rsidRPr="00A349F6">
        <w:rPr>
          <w:rFonts w:eastAsia="Times New Roman" w:cstheme="minorHAnsi"/>
          <w:b/>
          <w:bCs/>
          <w:color w:val="000000"/>
          <w:kern w:val="24"/>
          <w:sz w:val="24"/>
          <w:szCs w:val="24"/>
          <w:lang w:eastAsia="hu-HU"/>
        </w:rPr>
        <w:t>,  mennyiség</w:t>
      </w:r>
      <w:proofErr w:type="gramEnd"/>
      <w:r w:rsidRPr="00A349F6">
        <w:rPr>
          <w:rFonts w:eastAsia="Times New Roman" w:cstheme="minorHAnsi"/>
          <w:b/>
          <w:bCs/>
          <w:color w:val="000000"/>
          <w:kern w:val="24"/>
          <w:sz w:val="24"/>
          <w:szCs w:val="24"/>
          <w:lang w:eastAsia="hu-HU"/>
        </w:rPr>
        <w:t xml:space="preserve"> megadása</w:t>
      </w:r>
      <w:r w:rsidRPr="00A349F6">
        <w:rPr>
          <w:rFonts w:eastAsia="Times New Roman" w:cstheme="minorHAnsi"/>
          <w:color w:val="000000"/>
          <w:kern w:val="24"/>
          <w:sz w:val="24"/>
          <w:szCs w:val="24"/>
          <w:lang w:eastAsia="hu-HU"/>
        </w:rPr>
        <w:t xml:space="preserve"> </w:t>
      </w:r>
    </w:p>
    <w:p w:rsidR="007E562A" w:rsidRPr="00A349F6" w:rsidRDefault="007E562A" w:rsidP="007E562A">
      <w:pPr>
        <w:numPr>
          <w:ilvl w:val="0"/>
          <w:numId w:val="14"/>
        </w:numPr>
        <w:spacing w:after="0" w:line="240" w:lineRule="auto"/>
        <w:ind w:left="1152"/>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A vízadók időszakos </w:t>
      </w:r>
      <w:proofErr w:type="spellStart"/>
      <w:r w:rsidRPr="00A349F6">
        <w:rPr>
          <w:rFonts w:eastAsia="Times New Roman" w:cstheme="minorHAnsi"/>
          <w:color w:val="000000"/>
          <w:kern w:val="24"/>
          <w:sz w:val="24"/>
          <w:szCs w:val="24"/>
          <w:lang w:eastAsia="hu-HU"/>
        </w:rPr>
        <w:t>elkolmatálására</w:t>
      </w:r>
      <w:proofErr w:type="spellEnd"/>
      <w:r w:rsidRPr="00A349F6">
        <w:rPr>
          <w:rFonts w:eastAsia="Times New Roman" w:cstheme="minorHAnsi"/>
          <w:color w:val="000000"/>
          <w:kern w:val="24"/>
          <w:sz w:val="24"/>
          <w:szCs w:val="24"/>
          <w:lang w:eastAsia="hu-HU"/>
        </w:rPr>
        <w:t xml:space="preserve"> alkalmas módszer kidolgozása veszélytelen, a természetben előforduló vegyi anyagok felhasználásával és labormérések a bizonyításra 1 db módszertani </w:t>
      </w:r>
      <w:proofErr w:type="spellStart"/>
      <w:r w:rsidRPr="00A349F6">
        <w:rPr>
          <w:rFonts w:eastAsia="Times New Roman" w:cstheme="minorHAnsi"/>
          <w:color w:val="000000"/>
          <w:kern w:val="24"/>
          <w:sz w:val="24"/>
          <w:szCs w:val="24"/>
          <w:lang w:eastAsia="hu-HU"/>
        </w:rPr>
        <w:t>fejl</w:t>
      </w:r>
      <w:proofErr w:type="spellEnd"/>
      <w:r w:rsidRPr="00A349F6">
        <w:rPr>
          <w:rFonts w:eastAsia="Times New Roman" w:cstheme="minorHAnsi"/>
          <w:color w:val="000000"/>
          <w:kern w:val="24"/>
          <w:sz w:val="24"/>
          <w:szCs w:val="24"/>
          <w:lang w:eastAsia="hu-HU"/>
        </w:rPr>
        <w:t xml:space="preserve">. 3 db </w:t>
      </w:r>
      <w:proofErr w:type="spellStart"/>
      <w:r w:rsidRPr="00A349F6">
        <w:rPr>
          <w:rFonts w:eastAsia="Times New Roman" w:cstheme="minorHAnsi"/>
          <w:color w:val="000000"/>
          <w:kern w:val="24"/>
          <w:sz w:val="24"/>
          <w:szCs w:val="24"/>
          <w:lang w:eastAsia="hu-HU"/>
        </w:rPr>
        <w:t>konfcikk</w:t>
      </w:r>
      <w:proofErr w:type="spellEnd"/>
      <w:r w:rsidRPr="00A349F6">
        <w:rPr>
          <w:rFonts w:eastAsia="Times New Roman" w:cstheme="minorHAnsi"/>
          <w:color w:val="000000"/>
          <w:kern w:val="24"/>
          <w:sz w:val="24"/>
          <w:szCs w:val="24"/>
          <w:lang w:eastAsia="hu-HU"/>
        </w:rPr>
        <w:t>, 1 db folyóiratcikk, mérési eredmények, 1 db szabadalmi bejelentés</w:t>
      </w:r>
    </w:p>
    <w:p w:rsidR="007E562A" w:rsidRPr="00A349F6" w:rsidRDefault="007E562A" w:rsidP="007E562A">
      <w:pPr>
        <w:numPr>
          <w:ilvl w:val="0"/>
          <w:numId w:val="14"/>
        </w:numPr>
        <w:spacing w:after="0" w:line="240" w:lineRule="auto"/>
        <w:ind w:left="1152"/>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Terepi </w:t>
      </w:r>
      <w:proofErr w:type="spellStart"/>
      <w:r w:rsidRPr="00A349F6">
        <w:rPr>
          <w:rFonts w:eastAsia="Times New Roman" w:cstheme="minorHAnsi"/>
          <w:color w:val="000000"/>
          <w:kern w:val="24"/>
          <w:sz w:val="24"/>
          <w:szCs w:val="24"/>
          <w:lang w:eastAsia="hu-HU"/>
        </w:rPr>
        <w:t>kolmatációs</w:t>
      </w:r>
      <w:proofErr w:type="spellEnd"/>
      <w:r w:rsidRPr="00A349F6">
        <w:rPr>
          <w:rFonts w:eastAsia="Times New Roman" w:cstheme="minorHAnsi"/>
          <w:color w:val="000000"/>
          <w:kern w:val="24"/>
          <w:sz w:val="24"/>
          <w:szCs w:val="24"/>
          <w:lang w:eastAsia="hu-HU"/>
        </w:rPr>
        <w:t xml:space="preserve"> pilot teszt a ME </w:t>
      </w:r>
      <w:proofErr w:type="spellStart"/>
      <w:r w:rsidRPr="00A349F6">
        <w:rPr>
          <w:rFonts w:eastAsia="Times New Roman" w:cstheme="minorHAnsi"/>
          <w:color w:val="000000"/>
          <w:kern w:val="24"/>
          <w:sz w:val="24"/>
          <w:szCs w:val="24"/>
          <w:lang w:eastAsia="hu-HU"/>
        </w:rPr>
        <w:t>Zrt</w:t>
      </w:r>
      <w:proofErr w:type="spellEnd"/>
      <w:r w:rsidRPr="00A349F6">
        <w:rPr>
          <w:rFonts w:eastAsia="Times New Roman" w:cstheme="minorHAnsi"/>
          <w:color w:val="000000"/>
          <w:kern w:val="24"/>
          <w:sz w:val="24"/>
          <w:szCs w:val="24"/>
          <w:lang w:eastAsia="hu-HU"/>
        </w:rPr>
        <w:t xml:space="preserve"> területén egy későbbiekben elbontott kútban 2 db </w:t>
      </w:r>
      <w:proofErr w:type="spellStart"/>
      <w:r w:rsidRPr="00A349F6">
        <w:rPr>
          <w:rFonts w:eastAsia="Times New Roman" w:cstheme="minorHAnsi"/>
          <w:color w:val="000000"/>
          <w:kern w:val="24"/>
          <w:sz w:val="24"/>
          <w:szCs w:val="24"/>
          <w:lang w:eastAsia="hu-HU"/>
        </w:rPr>
        <w:t>konfcikk</w:t>
      </w:r>
      <w:proofErr w:type="spellEnd"/>
      <w:r w:rsidRPr="00A349F6">
        <w:rPr>
          <w:rFonts w:eastAsia="Times New Roman" w:cstheme="minorHAnsi"/>
          <w:color w:val="000000"/>
          <w:kern w:val="24"/>
          <w:sz w:val="24"/>
          <w:szCs w:val="24"/>
          <w:lang w:eastAsia="hu-HU"/>
        </w:rPr>
        <w:t xml:space="preserve">, mérési eredmények, </w:t>
      </w:r>
    </w:p>
    <w:p w:rsidR="007E562A" w:rsidRPr="00A349F6" w:rsidRDefault="007E562A" w:rsidP="007E562A">
      <w:pPr>
        <w:numPr>
          <w:ilvl w:val="0"/>
          <w:numId w:val="14"/>
        </w:numPr>
        <w:spacing w:after="0" w:line="240" w:lineRule="auto"/>
        <w:ind w:left="1152"/>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A vízadók </w:t>
      </w:r>
      <w:proofErr w:type="spellStart"/>
      <w:r w:rsidRPr="00A349F6">
        <w:rPr>
          <w:rFonts w:eastAsia="Times New Roman" w:cstheme="minorHAnsi"/>
          <w:color w:val="000000"/>
          <w:kern w:val="24"/>
          <w:sz w:val="24"/>
          <w:szCs w:val="24"/>
          <w:lang w:eastAsia="hu-HU"/>
        </w:rPr>
        <w:t>kolmatációjára</w:t>
      </w:r>
      <w:proofErr w:type="spellEnd"/>
      <w:r w:rsidRPr="00A349F6">
        <w:rPr>
          <w:rFonts w:eastAsia="Times New Roman" w:cstheme="minorHAnsi"/>
          <w:color w:val="000000"/>
          <w:kern w:val="24"/>
          <w:sz w:val="24"/>
          <w:szCs w:val="24"/>
          <w:lang w:eastAsia="hu-HU"/>
        </w:rPr>
        <w:t xml:space="preserve"> vonatkozó laboratóriumi vagy lyukgeofizikai (elektromos vagy akusztikus) módszer kidolgozása és mérés 1 db folyóiratcikk, mérési eredmények 1 db IF cikk</w:t>
      </w:r>
    </w:p>
    <w:p w:rsidR="007E562A" w:rsidRPr="00A349F6" w:rsidRDefault="007E562A" w:rsidP="007E562A">
      <w:pPr>
        <w:numPr>
          <w:ilvl w:val="0"/>
          <w:numId w:val="14"/>
        </w:numPr>
        <w:spacing w:after="0" w:line="240" w:lineRule="auto"/>
        <w:ind w:left="1152"/>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Hidrodinamikai modellezés a </w:t>
      </w:r>
      <w:proofErr w:type="spellStart"/>
      <w:r w:rsidRPr="00A349F6">
        <w:rPr>
          <w:rFonts w:eastAsia="Times New Roman" w:cstheme="minorHAnsi"/>
          <w:color w:val="000000"/>
          <w:kern w:val="24"/>
          <w:sz w:val="24"/>
          <w:szCs w:val="24"/>
          <w:lang w:eastAsia="hu-HU"/>
        </w:rPr>
        <w:t>kolmatáció</w:t>
      </w:r>
      <w:proofErr w:type="spellEnd"/>
      <w:r w:rsidRPr="00A349F6">
        <w:rPr>
          <w:rFonts w:eastAsia="Times New Roman" w:cstheme="minorHAnsi"/>
          <w:color w:val="000000"/>
          <w:kern w:val="24"/>
          <w:sz w:val="24"/>
          <w:szCs w:val="24"/>
          <w:lang w:eastAsia="hu-HU"/>
        </w:rPr>
        <w:t xml:space="preserve"> térségi hatásának </w:t>
      </w:r>
      <w:proofErr w:type="gramStart"/>
      <w:r w:rsidRPr="00A349F6">
        <w:rPr>
          <w:rFonts w:eastAsia="Times New Roman" w:cstheme="minorHAnsi"/>
          <w:color w:val="000000"/>
          <w:kern w:val="24"/>
          <w:sz w:val="24"/>
          <w:szCs w:val="24"/>
          <w:lang w:eastAsia="hu-HU"/>
        </w:rPr>
        <w:t>vizsgálatára  2</w:t>
      </w:r>
      <w:proofErr w:type="gramEnd"/>
      <w:r w:rsidRPr="00A349F6">
        <w:rPr>
          <w:rFonts w:eastAsia="Times New Roman" w:cstheme="minorHAnsi"/>
          <w:color w:val="000000"/>
          <w:kern w:val="24"/>
          <w:sz w:val="24"/>
          <w:szCs w:val="24"/>
          <w:lang w:eastAsia="hu-HU"/>
        </w:rPr>
        <w:t xml:space="preserve"> db </w:t>
      </w:r>
      <w:proofErr w:type="spellStart"/>
      <w:r w:rsidRPr="00A349F6">
        <w:rPr>
          <w:rFonts w:eastAsia="Times New Roman" w:cstheme="minorHAnsi"/>
          <w:color w:val="000000"/>
          <w:kern w:val="24"/>
          <w:sz w:val="24"/>
          <w:szCs w:val="24"/>
          <w:lang w:eastAsia="hu-HU"/>
        </w:rPr>
        <w:t>konfcikk</w:t>
      </w:r>
      <w:proofErr w:type="spellEnd"/>
      <w:r w:rsidRPr="00A349F6">
        <w:rPr>
          <w:rFonts w:eastAsia="Times New Roman" w:cstheme="minorHAnsi"/>
          <w:color w:val="000000"/>
          <w:kern w:val="24"/>
          <w:sz w:val="24"/>
          <w:szCs w:val="24"/>
          <w:lang w:eastAsia="hu-HU"/>
        </w:rPr>
        <w:t>, mérési eredmények</w:t>
      </w:r>
    </w:p>
    <w:p w:rsidR="007E562A" w:rsidRPr="00A349F6" w:rsidRDefault="007E562A" w:rsidP="007E562A">
      <w:pPr>
        <w:numPr>
          <w:ilvl w:val="0"/>
          <w:numId w:val="14"/>
        </w:numPr>
        <w:spacing w:after="0" w:line="240" w:lineRule="auto"/>
        <w:ind w:left="1152"/>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A lignitbányászat részleges környezeti hatásvizsgálata (fa. víz) a vízszintcsökkenések redukciójának elvi csökkentési lehetőségei VKI szemlélet </w:t>
      </w:r>
      <w:proofErr w:type="gramStart"/>
      <w:r w:rsidRPr="00A349F6">
        <w:rPr>
          <w:rFonts w:eastAsia="Times New Roman" w:cstheme="minorHAnsi"/>
          <w:color w:val="000000"/>
          <w:kern w:val="24"/>
          <w:sz w:val="24"/>
          <w:szCs w:val="24"/>
          <w:lang w:eastAsia="hu-HU"/>
        </w:rPr>
        <w:t>tükrében  2</w:t>
      </w:r>
      <w:proofErr w:type="gramEnd"/>
      <w:r w:rsidRPr="00A349F6">
        <w:rPr>
          <w:rFonts w:eastAsia="Times New Roman" w:cstheme="minorHAnsi"/>
          <w:color w:val="000000"/>
          <w:kern w:val="24"/>
          <w:sz w:val="24"/>
          <w:szCs w:val="24"/>
          <w:lang w:eastAsia="hu-HU"/>
        </w:rPr>
        <w:t xml:space="preserve"> db </w:t>
      </w:r>
      <w:proofErr w:type="spellStart"/>
      <w:r w:rsidRPr="00A349F6">
        <w:rPr>
          <w:rFonts w:eastAsia="Times New Roman" w:cstheme="minorHAnsi"/>
          <w:color w:val="000000"/>
          <w:kern w:val="24"/>
          <w:sz w:val="24"/>
          <w:szCs w:val="24"/>
          <w:lang w:eastAsia="hu-HU"/>
        </w:rPr>
        <w:t>konfcikk</w:t>
      </w:r>
      <w:proofErr w:type="spellEnd"/>
      <w:r w:rsidRPr="00A349F6">
        <w:rPr>
          <w:rFonts w:eastAsia="Times New Roman" w:cstheme="minorHAnsi"/>
          <w:color w:val="000000"/>
          <w:kern w:val="24"/>
          <w:sz w:val="24"/>
          <w:szCs w:val="24"/>
          <w:lang w:eastAsia="hu-HU"/>
        </w:rPr>
        <w:t xml:space="preserve">, </w:t>
      </w:r>
    </w:p>
    <w:p w:rsidR="007E562A" w:rsidRPr="00A349F6" w:rsidRDefault="007E562A" w:rsidP="007E562A">
      <w:pPr>
        <w:numPr>
          <w:ilvl w:val="0"/>
          <w:numId w:val="14"/>
        </w:numPr>
        <w:spacing w:after="0" w:line="240" w:lineRule="auto"/>
        <w:ind w:left="1152"/>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Külfejtéses bányaterek térségében bekövetkező leürülés és visszatöltődés hidrogeológiai és geofizikai alapú </w:t>
      </w:r>
      <w:proofErr w:type="spellStart"/>
      <w:r w:rsidRPr="00A349F6">
        <w:rPr>
          <w:rFonts w:eastAsia="Times New Roman" w:cstheme="minorHAnsi"/>
          <w:color w:val="000000"/>
          <w:kern w:val="24"/>
          <w:sz w:val="24"/>
          <w:szCs w:val="24"/>
          <w:lang w:eastAsia="hu-HU"/>
        </w:rPr>
        <w:t>monitoringja</w:t>
      </w:r>
      <w:proofErr w:type="spellEnd"/>
      <w:r w:rsidRPr="00A349F6">
        <w:rPr>
          <w:rFonts w:eastAsia="Times New Roman" w:cstheme="minorHAnsi"/>
          <w:color w:val="000000"/>
          <w:kern w:val="24"/>
          <w:sz w:val="24"/>
          <w:szCs w:val="24"/>
          <w:lang w:eastAsia="hu-HU"/>
        </w:rPr>
        <w:t xml:space="preserve"> a leürülés-visszatöltődés dinamikája) 2 db </w:t>
      </w:r>
      <w:proofErr w:type="spellStart"/>
      <w:r w:rsidRPr="00A349F6">
        <w:rPr>
          <w:rFonts w:eastAsia="Times New Roman" w:cstheme="minorHAnsi"/>
          <w:color w:val="000000"/>
          <w:kern w:val="24"/>
          <w:sz w:val="24"/>
          <w:szCs w:val="24"/>
          <w:lang w:eastAsia="hu-HU"/>
        </w:rPr>
        <w:t>konfcikk</w:t>
      </w:r>
      <w:proofErr w:type="spellEnd"/>
      <w:r w:rsidRPr="00A349F6">
        <w:rPr>
          <w:rFonts w:eastAsia="Times New Roman" w:cstheme="minorHAnsi"/>
          <w:color w:val="000000"/>
          <w:kern w:val="24"/>
          <w:sz w:val="24"/>
          <w:szCs w:val="24"/>
          <w:lang w:eastAsia="hu-HU"/>
        </w:rPr>
        <w:t>, + 1 db folyóiratcikk</w:t>
      </w:r>
    </w:p>
    <w:p w:rsidR="007E562A" w:rsidRPr="00A349F6" w:rsidRDefault="007E562A" w:rsidP="007E562A">
      <w:pPr>
        <w:spacing w:after="0" w:line="240" w:lineRule="auto"/>
        <w:ind w:left="705" w:hanging="705"/>
        <w:jc w:val="both"/>
        <w:textAlignment w:val="baseline"/>
        <w:rPr>
          <w:rFonts w:eastAsia="Times New Roman" w:cstheme="minorHAnsi"/>
          <w:sz w:val="24"/>
          <w:szCs w:val="24"/>
          <w:lang w:eastAsia="hu-HU"/>
        </w:rPr>
      </w:pPr>
    </w:p>
    <w:p w:rsidR="007E562A" w:rsidRPr="00A349F6" w:rsidRDefault="007E562A" w:rsidP="007E562A">
      <w:pPr>
        <w:spacing w:after="0" w:line="240" w:lineRule="auto"/>
        <w:ind w:left="705" w:hanging="71"/>
        <w:jc w:val="both"/>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3.3. </w:t>
      </w:r>
      <w:r w:rsidRPr="00A349F6">
        <w:rPr>
          <w:rFonts w:eastAsia="Times New Roman" w:cstheme="minorHAnsi"/>
          <w:color w:val="000000"/>
          <w:kern w:val="24"/>
          <w:sz w:val="24"/>
          <w:szCs w:val="24"/>
          <w:lang w:eastAsia="hu-HU"/>
        </w:rPr>
        <w:tab/>
      </w:r>
      <w:r w:rsidRPr="00A349F6">
        <w:rPr>
          <w:rFonts w:eastAsia="Times New Roman" w:cstheme="minorHAnsi"/>
          <w:b/>
          <w:bCs/>
          <w:color w:val="000000"/>
          <w:kern w:val="24"/>
          <w:sz w:val="24"/>
          <w:szCs w:val="24"/>
          <w:lang w:eastAsia="hu-HU"/>
        </w:rPr>
        <w:t>Numerikus számítási metodika kidolgozása</w:t>
      </w:r>
      <w:r w:rsidRPr="00A349F6">
        <w:rPr>
          <w:rFonts w:eastAsia="Times New Roman" w:cstheme="minorHAnsi"/>
          <w:color w:val="000000"/>
          <w:kern w:val="24"/>
          <w:sz w:val="24"/>
          <w:szCs w:val="24"/>
          <w:lang w:eastAsia="hu-HU"/>
        </w:rPr>
        <w:t xml:space="preserve"> karsztos vagy repedezett, illetve porózus tárolók térségében lejátszódó hidrodinamikai, </w:t>
      </w:r>
      <w:proofErr w:type="spellStart"/>
      <w:r w:rsidRPr="00A349F6">
        <w:rPr>
          <w:rFonts w:eastAsia="Times New Roman" w:cstheme="minorHAnsi"/>
          <w:color w:val="000000"/>
          <w:kern w:val="24"/>
          <w:sz w:val="24"/>
          <w:szCs w:val="24"/>
          <w:lang w:eastAsia="hu-HU"/>
        </w:rPr>
        <w:t>geotechnikai</w:t>
      </w:r>
      <w:proofErr w:type="spellEnd"/>
      <w:r w:rsidRPr="00A349F6">
        <w:rPr>
          <w:rFonts w:eastAsia="Times New Roman" w:cstheme="minorHAnsi"/>
          <w:color w:val="000000"/>
          <w:kern w:val="24"/>
          <w:sz w:val="24"/>
          <w:szCs w:val="24"/>
          <w:lang w:eastAsia="hu-HU"/>
        </w:rPr>
        <w:t xml:space="preserve"> és anyagtranszport-folyamatok leírására. Komplex </w:t>
      </w:r>
      <w:proofErr w:type="spellStart"/>
      <w:r w:rsidRPr="00A349F6">
        <w:rPr>
          <w:rFonts w:eastAsia="Times New Roman" w:cstheme="minorHAnsi"/>
          <w:color w:val="000000"/>
          <w:kern w:val="24"/>
          <w:sz w:val="24"/>
          <w:szCs w:val="24"/>
          <w:lang w:eastAsia="hu-HU"/>
        </w:rPr>
        <w:t>végeselemes</w:t>
      </w:r>
      <w:proofErr w:type="spellEnd"/>
      <w:r w:rsidRPr="00A349F6">
        <w:rPr>
          <w:rFonts w:eastAsia="Times New Roman" w:cstheme="minorHAnsi"/>
          <w:color w:val="000000"/>
          <w:kern w:val="24"/>
          <w:sz w:val="24"/>
          <w:szCs w:val="24"/>
          <w:lang w:eastAsia="hu-HU"/>
        </w:rPr>
        <w:t xml:space="preserve"> számítási algoritmusok szimultán alkalmazása a víztelenítés, a víztelenítés hatására bekövetkező tranziens </w:t>
      </w:r>
      <w:r w:rsidRPr="00A349F6">
        <w:rPr>
          <w:rFonts w:eastAsia="Times New Roman" w:cstheme="minorHAnsi"/>
          <w:color w:val="000000"/>
          <w:kern w:val="24"/>
          <w:sz w:val="24"/>
          <w:szCs w:val="24"/>
          <w:lang w:eastAsia="hu-HU"/>
        </w:rPr>
        <w:lastRenderedPageBreak/>
        <w:t xml:space="preserve">áramlási térben a folyamatosan változó </w:t>
      </w:r>
      <w:proofErr w:type="spellStart"/>
      <w:r w:rsidRPr="00A349F6">
        <w:rPr>
          <w:rFonts w:eastAsia="Times New Roman" w:cstheme="minorHAnsi"/>
          <w:color w:val="000000"/>
          <w:kern w:val="24"/>
          <w:sz w:val="24"/>
          <w:szCs w:val="24"/>
          <w:lang w:eastAsia="hu-HU"/>
        </w:rPr>
        <w:t>geotechnikai</w:t>
      </w:r>
      <w:proofErr w:type="spellEnd"/>
      <w:r w:rsidRPr="00A349F6">
        <w:rPr>
          <w:rFonts w:eastAsia="Times New Roman" w:cstheme="minorHAnsi"/>
          <w:color w:val="000000"/>
          <w:kern w:val="24"/>
          <w:sz w:val="24"/>
          <w:szCs w:val="24"/>
          <w:lang w:eastAsia="hu-HU"/>
        </w:rPr>
        <w:t xml:space="preserve"> tulajdonságokkal jellemezhető földtani közegben.</w:t>
      </w:r>
    </w:p>
    <w:p w:rsidR="007E562A" w:rsidRPr="00A349F6" w:rsidRDefault="007E562A" w:rsidP="007E562A">
      <w:pPr>
        <w:spacing w:after="0" w:line="240" w:lineRule="auto"/>
        <w:ind w:firstLine="705"/>
        <w:textAlignment w:val="baseline"/>
        <w:rPr>
          <w:rFonts w:eastAsia="Times New Roman" w:cstheme="minorHAnsi"/>
          <w:sz w:val="24"/>
          <w:szCs w:val="24"/>
          <w:lang w:eastAsia="hu-HU"/>
        </w:rPr>
      </w:pPr>
      <w:r w:rsidRPr="00A349F6">
        <w:rPr>
          <w:rFonts w:eastAsia="Times New Roman" w:cstheme="minorHAnsi"/>
          <w:b/>
          <w:bCs/>
          <w:color w:val="000000"/>
          <w:kern w:val="24"/>
          <w:sz w:val="24"/>
          <w:szCs w:val="24"/>
          <w:lang w:eastAsia="hu-HU"/>
        </w:rPr>
        <w:t>Eredmények, kimenetek, indikátorok leírása</w:t>
      </w:r>
      <w:proofErr w:type="gramStart"/>
      <w:r w:rsidRPr="00A349F6">
        <w:rPr>
          <w:rFonts w:eastAsia="Times New Roman" w:cstheme="minorHAnsi"/>
          <w:b/>
          <w:bCs/>
          <w:color w:val="000000"/>
          <w:kern w:val="24"/>
          <w:sz w:val="24"/>
          <w:szCs w:val="24"/>
          <w:lang w:eastAsia="hu-HU"/>
        </w:rPr>
        <w:t>,  mennyiség</w:t>
      </w:r>
      <w:proofErr w:type="gramEnd"/>
      <w:r w:rsidRPr="00A349F6">
        <w:rPr>
          <w:rFonts w:eastAsia="Times New Roman" w:cstheme="minorHAnsi"/>
          <w:b/>
          <w:bCs/>
          <w:color w:val="000000"/>
          <w:kern w:val="24"/>
          <w:sz w:val="24"/>
          <w:szCs w:val="24"/>
          <w:lang w:eastAsia="hu-HU"/>
        </w:rPr>
        <w:t xml:space="preserve"> megadása</w:t>
      </w:r>
      <w:r w:rsidRPr="00A349F6">
        <w:rPr>
          <w:rFonts w:eastAsia="Times New Roman" w:cstheme="minorHAnsi"/>
          <w:color w:val="000000"/>
          <w:kern w:val="24"/>
          <w:sz w:val="24"/>
          <w:szCs w:val="24"/>
          <w:lang w:eastAsia="hu-HU"/>
        </w:rPr>
        <w:t xml:space="preserve"> </w:t>
      </w:r>
    </w:p>
    <w:p w:rsidR="007E562A" w:rsidRPr="00A349F6" w:rsidRDefault="007E562A" w:rsidP="007E562A">
      <w:pPr>
        <w:numPr>
          <w:ilvl w:val="0"/>
          <w:numId w:val="15"/>
        </w:numPr>
        <w:spacing w:after="0" w:line="240" w:lineRule="auto"/>
        <w:ind w:left="994"/>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Külfejtések környezetében található anyagok </w:t>
      </w:r>
      <w:proofErr w:type="spellStart"/>
      <w:r w:rsidRPr="00A349F6">
        <w:rPr>
          <w:rFonts w:eastAsia="Times New Roman" w:cstheme="minorHAnsi"/>
          <w:color w:val="000000"/>
          <w:kern w:val="24"/>
          <w:sz w:val="24"/>
          <w:szCs w:val="24"/>
          <w:lang w:eastAsia="hu-HU"/>
        </w:rPr>
        <w:t>geotechnikai</w:t>
      </w:r>
      <w:proofErr w:type="spellEnd"/>
      <w:r w:rsidRPr="00A349F6">
        <w:rPr>
          <w:rFonts w:eastAsia="Times New Roman" w:cstheme="minorHAnsi"/>
          <w:color w:val="000000"/>
          <w:kern w:val="24"/>
          <w:sz w:val="24"/>
          <w:szCs w:val="24"/>
          <w:lang w:eastAsia="hu-HU"/>
        </w:rPr>
        <w:t xml:space="preserve"> tulajdonságainak meghatározása (lignit, különböző </w:t>
      </w:r>
      <w:proofErr w:type="spellStart"/>
      <w:r w:rsidRPr="00A349F6">
        <w:rPr>
          <w:rFonts w:eastAsia="Times New Roman" w:cstheme="minorHAnsi"/>
          <w:color w:val="000000"/>
          <w:kern w:val="24"/>
          <w:sz w:val="24"/>
          <w:szCs w:val="24"/>
          <w:lang w:eastAsia="hu-HU"/>
        </w:rPr>
        <w:t>bányameddők</w:t>
      </w:r>
      <w:proofErr w:type="spellEnd"/>
      <w:r w:rsidRPr="00A349F6">
        <w:rPr>
          <w:rFonts w:eastAsia="Times New Roman" w:cstheme="minorHAnsi"/>
          <w:color w:val="000000"/>
          <w:kern w:val="24"/>
          <w:sz w:val="24"/>
          <w:szCs w:val="24"/>
          <w:lang w:eastAsia="hu-HU"/>
        </w:rPr>
        <w:t xml:space="preserve">, stb.) 3 db </w:t>
      </w:r>
      <w:proofErr w:type="spellStart"/>
      <w:r w:rsidRPr="00A349F6">
        <w:rPr>
          <w:rFonts w:eastAsia="Times New Roman" w:cstheme="minorHAnsi"/>
          <w:color w:val="000000"/>
          <w:kern w:val="24"/>
          <w:sz w:val="24"/>
          <w:szCs w:val="24"/>
          <w:lang w:eastAsia="hu-HU"/>
        </w:rPr>
        <w:t>konfcikk</w:t>
      </w:r>
      <w:proofErr w:type="spellEnd"/>
      <w:r w:rsidRPr="00A349F6">
        <w:rPr>
          <w:rFonts w:eastAsia="Times New Roman" w:cstheme="minorHAnsi"/>
          <w:color w:val="000000"/>
          <w:kern w:val="24"/>
          <w:sz w:val="24"/>
          <w:szCs w:val="24"/>
          <w:lang w:eastAsia="hu-HU"/>
        </w:rPr>
        <w:t xml:space="preserve">, 1 db folyóiratcikk, mérési eredmények, </w:t>
      </w:r>
    </w:p>
    <w:p w:rsidR="007E562A" w:rsidRPr="00A349F6" w:rsidRDefault="007E562A" w:rsidP="007E562A">
      <w:pPr>
        <w:numPr>
          <w:ilvl w:val="0"/>
          <w:numId w:val="15"/>
        </w:numPr>
        <w:spacing w:after="0" w:line="240" w:lineRule="auto"/>
        <w:ind w:left="994"/>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Geotechnikai tulajdonságok megváltozása szennyezőanyagok </w:t>
      </w:r>
      <w:proofErr w:type="gramStart"/>
      <w:r w:rsidRPr="00A349F6">
        <w:rPr>
          <w:rFonts w:eastAsia="Times New Roman" w:cstheme="minorHAnsi"/>
          <w:color w:val="000000"/>
          <w:kern w:val="24"/>
          <w:sz w:val="24"/>
          <w:szCs w:val="24"/>
          <w:lang w:eastAsia="hu-HU"/>
        </w:rPr>
        <w:t>hatására  3</w:t>
      </w:r>
      <w:proofErr w:type="gramEnd"/>
      <w:r w:rsidRPr="00A349F6">
        <w:rPr>
          <w:rFonts w:eastAsia="Times New Roman" w:cstheme="minorHAnsi"/>
          <w:color w:val="000000"/>
          <w:kern w:val="24"/>
          <w:sz w:val="24"/>
          <w:szCs w:val="24"/>
          <w:lang w:eastAsia="hu-HU"/>
        </w:rPr>
        <w:t xml:space="preserve"> db </w:t>
      </w:r>
      <w:proofErr w:type="spellStart"/>
      <w:r w:rsidRPr="00A349F6">
        <w:rPr>
          <w:rFonts w:eastAsia="Times New Roman" w:cstheme="minorHAnsi"/>
          <w:color w:val="000000"/>
          <w:kern w:val="24"/>
          <w:sz w:val="24"/>
          <w:szCs w:val="24"/>
          <w:lang w:eastAsia="hu-HU"/>
        </w:rPr>
        <w:t>konfcikk</w:t>
      </w:r>
      <w:proofErr w:type="spellEnd"/>
      <w:r w:rsidRPr="00A349F6">
        <w:rPr>
          <w:rFonts w:eastAsia="Times New Roman" w:cstheme="minorHAnsi"/>
          <w:color w:val="000000"/>
          <w:kern w:val="24"/>
          <w:sz w:val="24"/>
          <w:szCs w:val="24"/>
          <w:lang w:eastAsia="hu-HU"/>
        </w:rPr>
        <w:t>, 1 db folyóiratcikk, mérési eredmények</w:t>
      </w:r>
    </w:p>
    <w:p w:rsidR="007E562A" w:rsidRPr="00A349F6" w:rsidRDefault="007E562A" w:rsidP="007E562A">
      <w:pPr>
        <w:numPr>
          <w:ilvl w:val="0"/>
          <w:numId w:val="15"/>
        </w:numPr>
        <w:spacing w:after="0" w:line="240" w:lineRule="auto"/>
        <w:ind w:left="994"/>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Mesterséges </w:t>
      </w:r>
      <w:proofErr w:type="spellStart"/>
      <w:r w:rsidRPr="00A349F6">
        <w:rPr>
          <w:rFonts w:eastAsia="Times New Roman" w:cstheme="minorHAnsi"/>
          <w:color w:val="000000"/>
          <w:kern w:val="24"/>
          <w:sz w:val="24"/>
          <w:szCs w:val="24"/>
          <w:lang w:eastAsia="hu-HU"/>
        </w:rPr>
        <w:t>kolmatáció</w:t>
      </w:r>
      <w:proofErr w:type="spellEnd"/>
      <w:r w:rsidRPr="00A349F6">
        <w:rPr>
          <w:rFonts w:eastAsia="Times New Roman" w:cstheme="minorHAnsi"/>
          <w:color w:val="000000"/>
          <w:kern w:val="24"/>
          <w:sz w:val="24"/>
          <w:szCs w:val="24"/>
          <w:lang w:eastAsia="hu-HU"/>
        </w:rPr>
        <w:t xml:space="preserve"> hatásának vizsgálata a </w:t>
      </w:r>
      <w:proofErr w:type="spellStart"/>
      <w:r w:rsidRPr="00A349F6">
        <w:rPr>
          <w:rFonts w:eastAsia="Times New Roman" w:cstheme="minorHAnsi"/>
          <w:color w:val="000000"/>
          <w:kern w:val="24"/>
          <w:sz w:val="24"/>
          <w:szCs w:val="24"/>
          <w:lang w:eastAsia="hu-HU"/>
        </w:rPr>
        <w:t>geotechnikai</w:t>
      </w:r>
      <w:proofErr w:type="spellEnd"/>
      <w:r w:rsidRPr="00A349F6">
        <w:rPr>
          <w:rFonts w:eastAsia="Times New Roman" w:cstheme="minorHAnsi"/>
          <w:color w:val="000000"/>
          <w:kern w:val="24"/>
          <w:sz w:val="24"/>
          <w:szCs w:val="24"/>
          <w:lang w:eastAsia="hu-HU"/>
        </w:rPr>
        <w:t xml:space="preserve"> tulajdonságokra 2 db </w:t>
      </w:r>
      <w:proofErr w:type="spellStart"/>
      <w:r w:rsidRPr="00A349F6">
        <w:rPr>
          <w:rFonts w:eastAsia="Times New Roman" w:cstheme="minorHAnsi"/>
          <w:color w:val="000000"/>
          <w:kern w:val="24"/>
          <w:sz w:val="24"/>
          <w:szCs w:val="24"/>
          <w:lang w:eastAsia="hu-HU"/>
        </w:rPr>
        <w:t>konfcikk</w:t>
      </w:r>
      <w:proofErr w:type="spellEnd"/>
      <w:r w:rsidRPr="00A349F6">
        <w:rPr>
          <w:rFonts w:eastAsia="Times New Roman" w:cstheme="minorHAnsi"/>
          <w:color w:val="000000"/>
          <w:kern w:val="24"/>
          <w:sz w:val="24"/>
          <w:szCs w:val="24"/>
          <w:lang w:eastAsia="hu-HU"/>
        </w:rPr>
        <w:t>, 1 db folyóiratcikk, mérési eredmények</w:t>
      </w:r>
    </w:p>
    <w:p w:rsidR="007E562A" w:rsidRPr="00A349F6" w:rsidRDefault="007E562A" w:rsidP="007E562A">
      <w:pPr>
        <w:numPr>
          <w:ilvl w:val="0"/>
          <w:numId w:val="15"/>
        </w:numPr>
        <w:spacing w:after="0" w:line="240" w:lineRule="auto"/>
        <w:ind w:left="994"/>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ME </w:t>
      </w:r>
      <w:proofErr w:type="spellStart"/>
      <w:r w:rsidRPr="00A349F6">
        <w:rPr>
          <w:rFonts w:eastAsia="Times New Roman" w:cstheme="minorHAnsi"/>
          <w:color w:val="000000"/>
          <w:kern w:val="24"/>
          <w:sz w:val="24"/>
          <w:szCs w:val="24"/>
          <w:lang w:eastAsia="hu-HU"/>
        </w:rPr>
        <w:t>Zrt</w:t>
      </w:r>
      <w:proofErr w:type="spellEnd"/>
      <w:r w:rsidRPr="00A349F6">
        <w:rPr>
          <w:rFonts w:eastAsia="Times New Roman" w:cstheme="minorHAnsi"/>
          <w:color w:val="000000"/>
          <w:kern w:val="24"/>
          <w:sz w:val="24"/>
          <w:szCs w:val="24"/>
          <w:lang w:eastAsia="hu-HU"/>
        </w:rPr>
        <w:t xml:space="preserve">. külfejtések környezetének szimultán hidrodinamikai és </w:t>
      </w:r>
      <w:proofErr w:type="spellStart"/>
      <w:r w:rsidRPr="00A349F6">
        <w:rPr>
          <w:rFonts w:eastAsia="Times New Roman" w:cstheme="minorHAnsi"/>
          <w:color w:val="000000"/>
          <w:kern w:val="24"/>
          <w:sz w:val="24"/>
          <w:szCs w:val="24"/>
          <w:lang w:eastAsia="hu-HU"/>
        </w:rPr>
        <w:t>geotechnikai</w:t>
      </w:r>
      <w:proofErr w:type="spellEnd"/>
      <w:r w:rsidRPr="00A349F6">
        <w:rPr>
          <w:rFonts w:eastAsia="Times New Roman" w:cstheme="minorHAnsi"/>
          <w:color w:val="000000"/>
          <w:kern w:val="24"/>
          <w:sz w:val="24"/>
          <w:szCs w:val="24"/>
          <w:lang w:eastAsia="hu-HU"/>
        </w:rPr>
        <w:t xml:space="preserve"> modellezése, </w:t>
      </w:r>
      <w:proofErr w:type="gramStart"/>
      <w:r w:rsidRPr="00A349F6">
        <w:rPr>
          <w:rFonts w:eastAsia="Times New Roman" w:cstheme="minorHAnsi"/>
          <w:color w:val="000000"/>
          <w:kern w:val="24"/>
          <w:sz w:val="24"/>
          <w:szCs w:val="24"/>
          <w:lang w:eastAsia="hu-HU"/>
        </w:rPr>
        <w:t>állékonyságvizsgálata  2</w:t>
      </w:r>
      <w:proofErr w:type="gramEnd"/>
      <w:r w:rsidRPr="00A349F6">
        <w:rPr>
          <w:rFonts w:eastAsia="Times New Roman" w:cstheme="minorHAnsi"/>
          <w:color w:val="000000"/>
          <w:kern w:val="24"/>
          <w:sz w:val="24"/>
          <w:szCs w:val="24"/>
          <w:lang w:eastAsia="hu-HU"/>
        </w:rPr>
        <w:t xml:space="preserve"> db </w:t>
      </w:r>
      <w:proofErr w:type="spellStart"/>
      <w:r w:rsidRPr="00A349F6">
        <w:rPr>
          <w:rFonts w:eastAsia="Times New Roman" w:cstheme="minorHAnsi"/>
          <w:color w:val="000000"/>
          <w:kern w:val="24"/>
          <w:sz w:val="24"/>
          <w:szCs w:val="24"/>
          <w:lang w:eastAsia="hu-HU"/>
        </w:rPr>
        <w:t>konfcikk</w:t>
      </w:r>
      <w:proofErr w:type="spellEnd"/>
      <w:r w:rsidRPr="00A349F6">
        <w:rPr>
          <w:rFonts w:eastAsia="Times New Roman" w:cstheme="minorHAnsi"/>
          <w:color w:val="000000"/>
          <w:kern w:val="24"/>
          <w:sz w:val="24"/>
          <w:szCs w:val="24"/>
          <w:lang w:eastAsia="hu-HU"/>
        </w:rPr>
        <w:t>, 1 db folyóiratcikk, mérési eredmények</w:t>
      </w:r>
    </w:p>
    <w:p w:rsidR="007E562A" w:rsidRPr="00A349F6" w:rsidRDefault="007E562A" w:rsidP="007E562A">
      <w:pPr>
        <w:numPr>
          <w:ilvl w:val="0"/>
          <w:numId w:val="15"/>
        </w:numPr>
        <w:spacing w:after="0" w:line="240" w:lineRule="auto"/>
        <w:ind w:left="994"/>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A Rudabányai bányatérség állékonysági viszonyainak értékelése, a kőzetek </w:t>
      </w:r>
      <w:proofErr w:type="spellStart"/>
      <w:r w:rsidRPr="00A349F6">
        <w:rPr>
          <w:rFonts w:eastAsia="Times New Roman" w:cstheme="minorHAnsi"/>
          <w:color w:val="000000"/>
          <w:kern w:val="24"/>
          <w:sz w:val="24"/>
          <w:szCs w:val="24"/>
          <w:lang w:eastAsia="hu-HU"/>
        </w:rPr>
        <w:t>geomechanikai</w:t>
      </w:r>
      <w:proofErr w:type="spellEnd"/>
      <w:r w:rsidRPr="00A349F6">
        <w:rPr>
          <w:rFonts w:eastAsia="Times New Roman" w:cstheme="minorHAnsi"/>
          <w:color w:val="000000"/>
          <w:kern w:val="24"/>
          <w:sz w:val="24"/>
          <w:szCs w:val="24"/>
          <w:lang w:eastAsia="hu-HU"/>
        </w:rPr>
        <w:t xml:space="preserve"> jellemzése </w:t>
      </w:r>
    </w:p>
    <w:p w:rsidR="007E562A" w:rsidRPr="00A349F6" w:rsidRDefault="007E562A" w:rsidP="007E562A">
      <w:pPr>
        <w:numPr>
          <w:ilvl w:val="0"/>
          <w:numId w:val="15"/>
        </w:numPr>
        <w:tabs>
          <w:tab w:val="num" w:pos="720"/>
        </w:tabs>
        <w:spacing w:after="0" w:line="240" w:lineRule="auto"/>
        <w:ind w:left="994"/>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Dinamikus tárcsás próbaterhelés és </w:t>
      </w:r>
      <w:proofErr w:type="spellStart"/>
      <w:r w:rsidRPr="00A349F6">
        <w:rPr>
          <w:rFonts w:eastAsia="Times New Roman" w:cstheme="minorHAnsi"/>
          <w:color w:val="000000"/>
          <w:kern w:val="24"/>
          <w:sz w:val="24"/>
          <w:szCs w:val="24"/>
          <w:lang w:eastAsia="hu-HU"/>
        </w:rPr>
        <w:t>kalapácsszeizmikai</w:t>
      </w:r>
      <w:proofErr w:type="spellEnd"/>
      <w:r w:rsidRPr="00A349F6">
        <w:rPr>
          <w:rFonts w:eastAsia="Times New Roman" w:cstheme="minorHAnsi"/>
          <w:color w:val="000000"/>
          <w:kern w:val="24"/>
          <w:sz w:val="24"/>
          <w:szCs w:val="24"/>
          <w:lang w:eastAsia="hu-HU"/>
        </w:rPr>
        <w:t xml:space="preserve"> módszerek alkalmazása bányatérségek dinamikus kőzetmechanikai tulajdonságainak megismerésére (ME </w:t>
      </w:r>
      <w:proofErr w:type="spellStart"/>
      <w:r w:rsidRPr="00A349F6">
        <w:rPr>
          <w:rFonts w:eastAsia="Times New Roman" w:cstheme="minorHAnsi"/>
          <w:color w:val="000000"/>
          <w:kern w:val="24"/>
          <w:sz w:val="24"/>
          <w:szCs w:val="24"/>
          <w:lang w:eastAsia="hu-HU"/>
        </w:rPr>
        <w:t>Zrt</w:t>
      </w:r>
      <w:proofErr w:type="spellEnd"/>
      <w:r w:rsidRPr="00A349F6">
        <w:rPr>
          <w:rFonts w:eastAsia="Times New Roman" w:cstheme="minorHAnsi"/>
          <w:color w:val="000000"/>
          <w:kern w:val="24"/>
          <w:sz w:val="24"/>
          <w:szCs w:val="24"/>
          <w:lang w:eastAsia="hu-HU"/>
        </w:rPr>
        <w:t xml:space="preserve">, Kavicsbányászat, Rudabánya) 2 db </w:t>
      </w:r>
      <w:proofErr w:type="spellStart"/>
      <w:r w:rsidRPr="00A349F6">
        <w:rPr>
          <w:rFonts w:eastAsia="Times New Roman" w:cstheme="minorHAnsi"/>
          <w:color w:val="000000"/>
          <w:kern w:val="24"/>
          <w:sz w:val="24"/>
          <w:szCs w:val="24"/>
          <w:lang w:eastAsia="hu-HU"/>
        </w:rPr>
        <w:t>konfcikk</w:t>
      </w:r>
      <w:proofErr w:type="spellEnd"/>
      <w:r w:rsidRPr="00A349F6">
        <w:rPr>
          <w:rFonts w:eastAsia="Times New Roman" w:cstheme="minorHAnsi"/>
          <w:color w:val="000000"/>
          <w:kern w:val="24"/>
          <w:sz w:val="24"/>
          <w:szCs w:val="24"/>
          <w:lang w:eastAsia="hu-HU"/>
        </w:rPr>
        <w:t xml:space="preserve">, 1 db folyóiratcikk, 1 db IF cikk, mérési eredmények </w:t>
      </w:r>
    </w:p>
    <w:p w:rsidR="007E562A" w:rsidRPr="00A349F6" w:rsidRDefault="007E562A" w:rsidP="007E562A">
      <w:pPr>
        <w:pStyle w:val="Listaszerbekezds"/>
        <w:spacing w:after="0" w:line="240" w:lineRule="auto"/>
        <w:jc w:val="both"/>
        <w:textAlignment w:val="baseline"/>
        <w:rPr>
          <w:rFonts w:eastAsia="Times New Roman" w:cstheme="minorHAnsi"/>
          <w:bCs/>
          <w:sz w:val="24"/>
          <w:szCs w:val="24"/>
          <w:lang w:eastAsia="hu-HU"/>
        </w:rPr>
      </w:pPr>
    </w:p>
    <w:p w:rsidR="007E562A" w:rsidRPr="00A349F6" w:rsidRDefault="007E562A" w:rsidP="007E562A">
      <w:pPr>
        <w:spacing w:after="0" w:line="240" w:lineRule="auto"/>
        <w:jc w:val="both"/>
        <w:textAlignment w:val="baseline"/>
        <w:rPr>
          <w:rFonts w:eastAsia="Times New Roman" w:cstheme="minorHAnsi"/>
          <w:bCs/>
          <w:sz w:val="24"/>
          <w:szCs w:val="24"/>
          <w:lang w:eastAsia="hu-HU"/>
        </w:rPr>
      </w:pPr>
      <w:r w:rsidRPr="00A349F6">
        <w:rPr>
          <w:rFonts w:eastAsia="Times New Roman" w:cstheme="minorHAnsi"/>
          <w:b/>
          <w:bCs/>
          <w:sz w:val="24"/>
          <w:szCs w:val="24"/>
          <w:lang w:eastAsia="hu-HU"/>
        </w:rPr>
        <w:t>4</w:t>
      </w:r>
      <w:proofErr w:type="gramStart"/>
      <w:r w:rsidRPr="00A349F6">
        <w:rPr>
          <w:rFonts w:eastAsia="Times New Roman" w:cstheme="minorHAnsi"/>
          <w:b/>
          <w:bCs/>
          <w:sz w:val="24"/>
          <w:szCs w:val="24"/>
          <w:lang w:eastAsia="hu-HU"/>
        </w:rPr>
        <w:t>.modul</w:t>
      </w:r>
      <w:proofErr w:type="gramEnd"/>
      <w:r w:rsidRPr="00A349F6">
        <w:rPr>
          <w:rFonts w:eastAsia="Times New Roman" w:cstheme="minorHAnsi"/>
          <w:b/>
          <w:bCs/>
          <w:sz w:val="24"/>
          <w:szCs w:val="24"/>
          <w:lang w:eastAsia="hu-HU"/>
        </w:rPr>
        <w:t xml:space="preserve">: </w:t>
      </w:r>
      <w:r w:rsidRPr="00A349F6">
        <w:rPr>
          <w:rFonts w:eastAsia="Times New Roman" w:cstheme="minorHAnsi"/>
          <w:bCs/>
          <w:sz w:val="24"/>
          <w:szCs w:val="24"/>
          <w:lang w:eastAsia="hu-HU"/>
        </w:rPr>
        <w:t>Speciális szennyezőanyag/szennyezések felszín alatti transzportfolyamatainak pontosabb és megbízhatóbb megismerését segítő kutatások (felelős: Madarász Tamás)</w:t>
      </w:r>
    </w:p>
    <w:p w:rsidR="007E562A" w:rsidRPr="00A349F6" w:rsidRDefault="007E562A" w:rsidP="007E562A">
      <w:pPr>
        <w:spacing w:after="0" w:line="240" w:lineRule="auto"/>
        <w:ind w:left="708"/>
        <w:jc w:val="both"/>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4.1. </w:t>
      </w:r>
      <w:r w:rsidRPr="00A349F6">
        <w:rPr>
          <w:rFonts w:eastAsia="Times New Roman" w:cstheme="minorHAnsi"/>
          <w:b/>
          <w:bCs/>
          <w:color w:val="000000"/>
          <w:kern w:val="24"/>
          <w:sz w:val="24"/>
          <w:szCs w:val="24"/>
          <w:lang w:eastAsia="hu-HU"/>
        </w:rPr>
        <w:t>DNAPL</w:t>
      </w:r>
      <w:r w:rsidRPr="00A349F6">
        <w:rPr>
          <w:rFonts w:eastAsia="Times New Roman" w:cstheme="minorHAnsi"/>
          <w:color w:val="000000"/>
          <w:kern w:val="24"/>
          <w:sz w:val="24"/>
          <w:szCs w:val="24"/>
          <w:lang w:eastAsia="hu-HU"/>
        </w:rPr>
        <w:t xml:space="preserve"> típusú szennyezőanyagok </w:t>
      </w:r>
      <w:r w:rsidRPr="00A349F6">
        <w:rPr>
          <w:rFonts w:eastAsia="Times New Roman" w:cstheme="minorHAnsi"/>
          <w:b/>
          <w:bCs/>
          <w:color w:val="000000"/>
          <w:kern w:val="24"/>
          <w:sz w:val="24"/>
          <w:szCs w:val="24"/>
          <w:lang w:eastAsia="hu-HU"/>
        </w:rPr>
        <w:t>modellezési módszertanának fejlesztése</w:t>
      </w:r>
      <w:r w:rsidRPr="00A349F6">
        <w:rPr>
          <w:rFonts w:eastAsia="Times New Roman" w:cstheme="minorHAnsi"/>
          <w:color w:val="000000"/>
          <w:kern w:val="24"/>
          <w:sz w:val="24"/>
          <w:szCs w:val="24"/>
          <w:lang w:eastAsia="hu-HU"/>
        </w:rPr>
        <w:t xml:space="preserve">, transzport folyamatok jobb megértése. </w:t>
      </w:r>
    </w:p>
    <w:p w:rsidR="007E562A" w:rsidRPr="00A349F6" w:rsidRDefault="007E562A" w:rsidP="007E562A">
      <w:pPr>
        <w:spacing w:after="0" w:line="240" w:lineRule="auto"/>
        <w:ind w:left="708"/>
        <w:rPr>
          <w:rFonts w:eastAsia="Times New Roman" w:cstheme="minorHAnsi"/>
          <w:sz w:val="24"/>
          <w:szCs w:val="24"/>
          <w:lang w:eastAsia="hu-HU"/>
        </w:rPr>
      </w:pPr>
      <w:r w:rsidRPr="00A349F6">
        <w:rPr>
          <w:rFonts w:eastAsia="Times New Roman" w:cstheme="minorHAnsi"/>
          <w:b/>
          <w:bCs/>
          <w:color w:val="000000"/>
          <w:kern w:val="24"/>
          <w:sz w:val="24"/>
          <w:szCs w:val="24"/>
          <w:lang w:eastAsia="hu-HU"/>
        </w:rPr>
        <w:t xml:space="preserve">Eredmények, kimenetek, indikátorok leírása,  mennyiség megadása </w:t>
      </w:r>
      <w:r w:rsidRPr="00A349F6">
        <w:rPr>
          <w:rFonts w:eastAsia="Times New Roman" w:cstheme="minorHAnsi"/>
          <w:color w:val="000000"/>
          <w:kern w:val="24"/>
          <w:sz w:val="24"/>
          <w:szCs w:val="24"/>
          <w:lang w:eastAsia="hu-HU"/>
        </w:rPr>
        <w:t>(</w:t>
      </w:r>
      <w:proofErr w:type="spellStart"/>
      <w:r w:rsidRPr="00A349F6">
        <w:rPr>
          <w:rFonts w:eastAsia="Times New Roman" w:cstheme="minorHAnsi"/>
          <w:i/>
          <w:iCs/>
          <w:color w:val="000000"/>
          <w:kern w:val="24"/>
          <w:sz w:val="24"/>
          <w:szCs w:val="24"/>
          <w:lang w:eastAsia="hu-HU"/>
        </w:rPr>
        <w:t>pl</w:t>
      </w:r>
      <w:proofErr w:type="spellEnd"/>
      <w:r w:rsidRPr="00A349F6">
        <w:rPr>
          <w:rFonts w:eastAsia="Times New Roman" w:cstheme="minorHAnsi"/>
          <w:i/>
          <w:iCs/>
          <w:color w:val="000000"/>
          <w:kern w:val="24"/>
          <w:sz w:val="24"/>
          <w:szCs w:val="24"/>
          <w:lang w:eastAsia="hu-HU"/>
        </w:rPr>
        <w:t xml:space="preserve">: konferencia cikk, folyóirat cikk, </w:t>
      </w:r>
      <w:proofErr w:type="spellStart"/>
      <w:r w:rsidRPr="00A349F6">
        <w:rPr>
          <w:rFonts w:eastAsia="Times New Roman" w:cstheme="minorHAnsi"/>
          <w:i/>
          <w:iCs/>
          <w:color w:val="000000"/>
          <w:kern w:val="24"/>
          <w:sz w:val="24"/>
          <w:szCs w:val="24"/>
          <w:lang w:eastAsia="hu-HU"/>
        </w:rPr>
        <w:t>impakt</w:t>
      </w:r>
      <w:proofErr w:type="spellEnd"/>
      <w:r w:rsidRPr="00A349F6">
        <w:rPr>
          <w:rFonts w:eastAsia="Times New Roman" w:cstheme="minorHAnsi"/>
          <w:i/>
          <w:iCs/>
          <w:color w:val="000000"/>
          <w:kern w:val="24"/>
          <w:sz w:val="24"/>
          <w:szCs w:val="24"/>
          <w:lang w:eastAsia="hu-HU"/>
        </w:rPr>
        <w:t xml:space="preserve"> faktoros cikk, szabadalmi bejelentés, tanulmány, módszertani fejlesztés, mérési kampány, új mérési eredmények, </w:t>
      </w:r>
      <w:proofErr w:type="gramStart"/>
      <w:r w:rsidRPr="00A349F6">
        <w:rPr>
          <w:rFonts w:eastAsia="Times New Roman" w:cstheme="minorHAnsi"/>
          <w:i/>
          <w:iCs/>
          <w:color w:val="000000"/>
          <w:kern w:val="24"/>
          <w:sz w:val="24"/>
          <w:szCs w:val="24"/>
          <w:lang w:eastAsia="hu-HU"/>
        </w:rPr>
        <w:t>labor mérések</w:t>
      </w:r>
      <w:proofErr w:type="gramEnd"/>
      <w:r w:rsidRPr="00A349F6">
        <w:rPr>
          <w:rFonts w:eastAsia="Times New Roman" w:cstheme="minorHAnsi"/>
          <w:i/>
          <w:iCs/>
          <w:color w:val="000000"/>
          <w:kern w:val="24"/>
          <w:sz w:val="24"/>
          <w:szCs w:val="24"/>
          <w:lang w:eastAsia="hu-HU"/>
        </w:rPr>
        <w:t>, adatbázis építés,  FP 8 pályázati kezdemény, új K+F projekt, stb.</w:t>
      </w:r>
      <w:r w:rsidRPr="00A349F6">
        <w:rPr>
          <w:rFonts w:eastAsia="Times New Roman" w:cstheme="minorHAnsi"/>
          <w:color w:val="000000"/>
          <w:kern w:val="24"/>
          <w:sz w:val="24"/>
          <w:szCs w:val="24"/>
          <w:lang w:eastAsia="hu-HU"/>
        </w:rPr>
        <w:t xml:space="preserve">): </w:t>
      </w:r>
    </w:p>
    <w:p w:rsidR="007E562A" w:rsidRPr="00A349F6" w:rsidRDefault="007E562A" w:rsidP="007E562A">
      <w:pPr>
        <w:numPr>
          <w:ilvl w:val="0"/>
          <w:numId w:val="16"/>
        </w:numPr>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Módszertani útmutató/tanulmány (benne a geofizikai mérések/eszközök illesztése a transzport folyamatok megismerésében</w:t>
      </w:r>
      <w:proofErr w:type="gramStart"/>
      <w:r w:rsidRPr="00A349F6">
        <w:rPr>
          <w:rFonts w:eastAsia="Times New Roman" w:cstheme="minorHAnsi"/>
          <w:color w:val="000000"/>
          <w:kern w:val="24"/>
          <w:sz w:val="24"/>
          <w:szCs w:val="24"/>
          <w:lang w:eastAsia="hu-HU"/>
        </w:rPr>
        <w:t>)  1</w:t>
      </w:r>
      <w:proofErr w:type="gramEnd"/>
      <w:r w:rsidRPr="00A349F6">
        <w:rPr>
          <w:rFonts w:eastAsia="Times New Roman" w:cstheme="minorHAnsi"/>
          <w:color w:val="000000"/>
          <w:kern w:val="24"/>
          <w:sz w:val="24"/>
          <w:szCs w:val="24"/>
          <w:lang w:eastAsia="hu-HU"/>
        </w:rPr>
        <w:t xml:space="preserve"> db PhD dolgozat</w:t>
      </w:r>
    </w:p>
    <w:p w:rsidR="007E562A" w:rsidRPr="00A349F6" w:rsidRDefault="007E562A" w:rsidP="007E562A">
      <w:pPr>
        <w:numPr>
          <w:ilvl w:val="0"/>
          <w:numId w:val="16"/>
        </w:numPr>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Demonstrációs/</w:t>
      </w:r>
      <w:proofErr w:type="gramStart"/>
      <w:r w:rsidRPr="00A349F6">
        <w:rPr>
          <w:rFonts w:eastAsia="Times New Roman" w:cstheme="minorHAnsi"/>
          <w:color w:val="000000"/>
          <w:kern w:val="24"/>
          <w:sz w:val="24"/>
          <w:szCs w:val="24"/>
          <w:lang w:eastAsia="hu-HU"/>
        </w:rPr>
        <w:t>oktatási  eszköz</w:t>
      </w:r>
      <w:proofErr w:type="gramEnd"/>
      <w:r w:rsidRPr="00A349F6">
        <w:rPr>
          <w:rFonts w:eastAsia="Times New Roman" w:cstheme="minorHAnsi"/>
          <w:color w:val="000000"/>
          <w:kern w:val="24"/>
          <w:sz w:val="24"/>
          <w:szCs w:val="24"/>
          <w:lang w:eastAsia="hu-HU"/>
        </w:rPr>
        <w:t xml:space="preserve"> elkészítése felszín alatti szennyező mozgások szemléltetésére(?)</w:t>
      </w:r>
    </w:p>
    <w:p w:rsidR="007E562A" w:rsidRPr="00A349F6" w:rsidRDefault="007E562A" w:rsidP="007E562A">
      <w:pPr>
        <w:numPr>
          <w:ilvl w:val="0"/>
          <w:numId w:val="16"/>
        </w:numPr>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Szakmai folyóirat publikáció 3 db, ebből </w:t>
      </w:r>
      <w:proofErr w:type="spellStart"/>
      <w:r w:rsidRPr="00A349F6">
        <w:rPr>
          <w:rFonts w:eastAsia="Times New Roman" w:cstheme="minorHAnsi"/>
          <w:color w:val="000000"/>
          <w:kern w:val="24"/>
          <w:sz w:val="24"/>
          <w:szCs w:val="24"/>
          <w:lang w:eastAsia="hu-HU"/>
        </w:rPr>
        <w:t>impakt</w:t>
      </w:r>
      <w:proofErr w:type="spellEnd"/>
      <w:r w:rsidRPr="00A349F6">
        <w:rPr>
          <w:rFonts w:eastAsia="Times New Roman" w:cstheme="minorHAnsi"/>
          <w:color w:val="000000"/>
          <w:kern w:val="24"/>
          <w:sz w:val="24"/>
          <w:szCs w:val="24"/>
          <w:lang w:eastAsia="hu-HU"/>
        </w:rPr>
        <w:t xml:space="preserve"> faktoros 1 db</w:t>
      </w:r>
    </w:p>
    <w:p w:rsidR="007E562A" w:rsidRPr="00A349F6" w:rsidRDefault="007E562A" w:rsidP="007E562A">
      <w:pPr>
        <w:numPr>
          <w:ilvl w:val="0"/>
          <w:numId w:val="16"/>
        </w:numPr>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Labor és terepi mérések folytatása</w:t>
      </w:r>
    </w:p>
    <w:p w:rsidR="007E562A" w:rsidRPr="00A349F6" w:rsidRDefault="007E562A" w:rsidP="007E562A">
      <w:pPr>
        <w:numPr>
          <w:ilvl w:val="0"/>
          <w:numId w:val="16"/>
        </w:numPr>
        <w:tabs>
          <w:tab w:val="num" w:pos="720"/>
        </w:tabs>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FP 8-as pályázat előkészítése a </w:t>
      </w:r>
      <w:proofErr w:type="gramStart"/>
      <w:r w:rsidRPr="00A349F6">
        <w:rPr>
          <w:rFonts w:eastAsia="Times New Roman" w:cstheme="minorHAnsi"/>
          <w:color w:val="000000"/>
          <w:kern w:val="24"/>
          <w:sz w:val="24"/>
          <w:szCs w:val="24"/>
          <w:lang w:eastAsia="hu-HU"/>
        </w:rPr>
        <w:t>résztvevő kutatók</w:t>
      </w:r>
      <w:proofErr w:type="gramEnd"/>
      <w:r w:rsidRPr="00A349F6">
        <w:rPr>
          <w:rFonts w:eastAsia="Times New Roman" w:cstheme="minorHAnsi"/>
          <w:color w:val="000000"/>
          <w:kern w:val="24"/>
          <w:sz w:val="24"/>
          <w:szCs w:val="24"/>
          <w:lang w:eastAsia="hu-HU"/>
        </w:rPr>
        <w:t xml:space="preserve"> által</w:t>
      </w:r>
    </w:p>
    <w:p w:rsidR="007E562A" w:rsidRPr="00A349F6" w:rsidRDefault="007E562A" w:rsidP="007E562A">
      <w:pPr>
        <w:spacing w:after="0" w:line="240" w:lineRule="auto"/>
        <w:ind w:left="1267"/>
        <w:contextualSpacing/>
        <w:rPr>
          <w:rFonts w:eastAsia="Times New Roman" w:cstheme="minorHAnsi"/>
          <w:sz w:val="24"/>
          <w:szCs w:val="24"/>
          <w:lang w:eastAsia="hu-HU"/>
        </w:rPr>
      </w:pPr>
    </w:p>
    <w:p w:rsidR="007E562A" w:rsidRPr="00A349F6" w:rsidRDefault="007E562A" w:rsidP="007E562A">
      <w:pPr>
        <w:spacing w:after="0" w:line="240" w:lineRule="auto"/>
        <w:ind w:left="708"/>
        <w:jc w:val="both"/>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4.2. DKS </w:t>
      </w:r>
      <w:proofErr w:type="spellStart"/>
      <w:r w:rsidRPr="00A349F6">
        <w:rPr>
          <w:rFonts w:eastAsia="Times New Roman" w:cstheme="minorHAnsi"/>
          <w:color w:val="000000"/>
          <w:kern w:val="24"/>
          <w:sz w:val="24"/>
          <w:szCs w:val="24"/>
          <w:lang w:eastAsia="hu-HU"/>
        </w:rPr>
        <w:t>permeabiméterre</w:t>
      </w:r>
      <w:proofErr w:type="spellEnd"/>
      <w:r w:rsidRPr="00A349F6">
        <w:rPr>
          <w:rFonts w:eastAsia="Times New Roman" w:cstheme="minorHAnsi"/>
          <w:color w:val="000000"/>
          <w:kern w:val="24"/>
          <w:sz w:val="24"/>
          <w:szCs w:val="24"/>
          <w:lang w:eastAsia="hu-HU"/>
        </w:rPr>
        <w:t xml:space="preserve"> alapozott </w:t>
      </w:r>
      <w:r w:rsidRPr="00A349F6">
        <w:rPr>
          <w:rFonts w:eastAsia="Times New Roman" w:cstheme="minorHAnsi"/>
          <w:b/>
          <w:bCs/>
          <w:color w:val="000000"/>
          <w:kern w:val="24"/>
          <w:sz w:val="24"/>
          <w:szCs w:val="24"/>
          <w:lang w:eastAsia="hu-HU"/>
        </w:rPr>
        <w:t>laboratóriumi mérések áteresztőképesség és szennyezőanyag transzport együttes vizsgálata</w:t>
      </w:r>
      <w:r w:rsidRPr="00A349F6">
        <w:rPr>
          <w:rFonts w:eastAsia="Times New Roman" w:cstheme="minorHAnsi"/>
          <w:color w:val="000000"/>
          <w:kern w:val="24"/>
          <w:sz w:val="24"/>
          <w:szCs w:val="24"/>
          <w:lang w:eastAsia="hu-HU"/>
        </w:rPr>
        <w:t xml:space="preserve"> céljából, reaktív gát töltetanyagok </w:t>
      </w:r>
      <w:r w:rsidRPr="00A349F6">
        <w:rPr>
          <w:rFonts w:eastAsia="Times New Roman" w:cstheme="minorHAnsi"/>
          <w:b/>
          <w:bCs/>
          <w:color w:val="000000"/>
          <w:kern w:val="24"/>
          <w:sz w:val="24"/>
          <w:szCs w:val="24"/>
          <w:lang w:eastAsia="hu-HU"/>
        </w:rPr>
        <w:t>szennyezőanyag</w:t>
      </w:r>
      <w:r w:rsidRPr="00A349F6">
        <w:rPr>
          <w:rFonts w:eastAsia="Times New Roman" w:cstheme="minorHAnsi"/>
          <w:color w:val="000000"/>
          <w:kern w:val="24"/>
          <w:sz w:val="24"/>
          <w:szCs w:val="24"/>
          <w:lang w:eastAsia="hu-HU"/>
        </w:rPr>
        <w:t xml:space="preserve"> </w:t>
      </w:r>
      <w:r w:rsidRPr="00A349F6">
        <w:rPr>
          <w:rFonts w:eastAsia="Times New Roman" w:cstheme="minorHAnsi"/>
          <w:b/>
          <w:bCs/>
          <w:color w:val="000000"/>
          <w:kern w:val="24"/>
          <w:sz w:val="24"/>
          <w:szCs w:val="24"/>
          <w:lang w:eastAsia="hu-HU"/>
        </w:rPr>
        <w:t>megkötő képességének minősítésére.</w:t>
      </w:r>
      <w:r w:rsidRPr="00A349F6">
        <w:rPr>
          <w:rFonts w:eastAsia="Times New Roman" w:cstheme="minorHAnsi"/>
          <w:color w:val="000000"/>
          <w:kern w:val="24"/>
          <w:sz w:val="24"/>
          <w:szCs w:val="24"/>
          <w:lang w:eastAsia="hu-HU"/>
        </w:rPr>
        <w:t xml:space="preserve"> </w:t>
      </w:r>
    </w:p>
    <w:p w:rsidR="007E562A" w:rsidRPr="00A349F6" w:rsidRDefault="007E562A" w:rsidP="007E562A">
      <w:pPr>
        <w:spacing w:after="0" w:line="240" w:lineRule="auto"/>
        <w:ind w:left="708"/>
        <w:rPr>
          <w:rFonts w:eastAsia="Times New Roman" w:cstheme="minorHAnsi"/>
          <w:sz w:val="24"/>
          <w:szCs w:val="24"/>
          <w:lang w:eastAsia="hu-HU"/>
        </w:rPr>
      </w:pPr>
      <w:r w:rsidRPr="00A349F6">
        <w:rPr>
          <w:rFonts w:eastAsia="Times New Roman" w:cstheme="minorHAnsi"/>
          <w:b/>
          <w:bCs/>
          <w:color w:val="000000"/>
          <w:kern w:val="24"/>
          <w:sz w:val="24"/>
          <w:szCs w:val="24"/>
          <w:lang w:eastAsia="hu-HU"/>
        </w:rPr>
        <w:t xml:space="preserve">Eredmények, kimenetek, indikátorok leírása,  mennyiség megadása </w:t>
      </w:r>
      <w:r w:rsidRPr="00A349F6">
        <w:rPr>
          <w:rFonts w:eastAsia="Times New Roman" w:cstheme="minorHAnsi"/>
          <w:color w:val="000000"/>
          <w:kern w:val="24"/>
          <w:sz w:val="24"/>
          <w:szCs w:val="24"/>
          <w:lang w:eastAsia="hu-HU"/>
        </w:rPr>
        <w:t>(</w:t>
      </w:r>
      <w:proofErr w:type="spellStart"/>
      <w:r w:rsidRPr="00A349F6">
        <w:rPr>
          <w:rFonts w:eastAsia="Times New Roman" w:cstheme="minorHAnsi"/>
          <w:i/>
          <w:iCs/>
          <w:color w:val="000000"/>
          <w:kern w:val="24"/>
          <w:sz w:val="24"/>
          <w:szCs w:val="24"/>
          <w:lang w:eastAsia="hu-HU"/>
        </w:rPr>
        <w:t>pl</w:t>
      </w:r>
      <w:proofErr w:type="spellEnd"/>
      <w:r w:rsidRPr="00A349F6">
        <w:rPr>
          <w:rFonts w:eastAsia="Times New Roman" w:cstheme="minorHAnsi"/>
          <w:i/>
          <w:iCs/>
          <w:color w:val="000000"/>
          <w:kern w:val="24"/>
          <w:sz w:val="24"/>
          <w:szCs w:val="24"/>
          <w:lang w:eastAsia="hu-HU"/>
        </w:rPr>
        <w:t xml:space="preserve">: konferencia cikk, folyóirat cikk, </w:t>
      </w:r>
      <w:proofErr w:type="spellStart"/>
      <w:r w:rsidRPr="00A349F6">
        <w:rPr>
          <w:rFonts w:eastAsia="Times New Roman" w:cstheme="minorHAnsi"/>
          <w:i/>
          <w:iCs/>
          <w:color w:val="000000"/>
          <w:kern w:val="24"/>
          <w:sz w:val="24"/>
          <w:szCs w:val="24"/>
          <w:lang w:eastAsia="hu-HU"/>
        </w:rPr>
        <w:t>impakt</w:t>
      </w:r>
      <w:proofErr w:type="spellEnd"/>
      <w:r w:rsidRPr="00A349F6">
        <w:rPr>
          <w:rFonts w:eastAsia="Times New Roman" w:cstheme="minorHAnsi"/>
          <w:i/>
          <w:iCs/>
          <w:color w:val="000000"/>
          <w:kern w:val="24"/>
          <w:sz w:val="24"/>
          <w:szCs w:val="24"/>
          <w:lang w:eastAsia="hu-HU"/>
        </w:rPr>
        <w:t xml:space="preserve"> faktoros cikk, szabadalmi bejelentés, tanulmány, </w:t>
      </w:r>
      <w:r w:rsidRPr="00A349F6">
        <w:rPr>
          <w:rFonts w:eastAsia="Times New Roman" w:cstheme="minorHAnsi"/>
          <w:i/>
          <w:iCs/>
          <w:color w:val="000000"/>
          <w:kern w:val="24"/>
          <w:sz w:val="24"/>
          <w:szCs w:val="24"/>
          <w:lang w:eastAsia="hu-HU"/>
        </w:rPr>
        <w:lastRenderedPageBreak/>
        <w:t xml:space="preserve">módszertani fejlesztés, mérési kampány, új mérési eredmények, </w:t>
      </w:r>
      <w:proofErr w:type="gramStart"/>
      <w:r w:rsidRPr="00A349F6">
        <w:rPr>
          <w:rFonts w:eastAsia="Times New Roman" w:cstheme="minorHAnsi"/>
          <w:i/>
          <w:iCs/>
          <w:color w:val="000000"/>
          <w:kern w:val="24"/>
          <w:sz w:val="24"/>
          <w:szCs w:val="24"/>
          <w:lang w:eastAsia="hu-HU"/>
        </w:rPr>
        <w:t>labor mérések</w:t>
      </w:r>
      <w:proofErr w:type="gramEnd"/>
      <w:r w:rsidRPr="00A349F6">
        <w:rPr>
          <w:rFonts w:eastAsia="Times New Roman" w:cstheme="minorHAnsi"/>
          <w:i/>
          <w:iCs/>
          <w:color w:val="000000"/>
          <w:kern w:val="24"/>
          <w:sz w:val="24"/>
          <w:szCs w:val="24"/>
          <w:lang w:eastAsia="hu-HU"/>
        </w:rPr>
        <w:t>, adatbázis építés,  FP 8 pályázati kezdemény, új K+F projekt, stb.</w:t>
      </w:r>
      <w:r w:rsidRPr="00A349F6">
        <w:rPr>
          <w:rFonts w:eastAsia="Times New Roman" w:cstheme="minorHAnsi"/>
          <w:color w:val="000000"/>
          <w:kern w:val="24"/>
          <w:sz w:val="24"/>
          <w:szCs w:val="24"/>
          <w:lang w:eastAsia="hu-HU"/>
        </w:rPr>
        <w:t xml:space="preserve">): </w:t>
      </w:r>
    </w:p>
    <w:p w:rsidR="007E562A" w:rsidRPr="00A349F6" w:rsidRDefault="007E562A" w:rsidP="007E562A">
      <w:pPr>
        <w:numPr>
          <w:ilvl w:val="0"/>
          <w:numId w:val="17"/>
        </w:numPr>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DKS </w:t>
      </w:r>
      <w:proofErr w:type="spellStart"/>
      <w:r w:rsidRPr="00A349F6">
        <w:rPr>
          <w:rFonts w:eastAsia="Times New Roman" w:cstheme="minorHAnsi"/>
          <w:color w:val="000000"/>
          <w:kern w:val="24"/>
          <w:sz w:val="24"/>
          <w:szCs w:val="24"/>
          <w:lang w:eastAsia="hu-HU"/>
        </w:rPr>
        <w:t>permeabiméter</w:t>
      </w:r>
      <w:proofErr w:type="spellEnd"/>
      <w:r w:rsidRPr="00A349F6">
        <w:rPr>
          <w:rFonts w:eastAsia="Times New Roman" w:cstheme="minorHAnsi"/>
          <w:color w:val="000000"/>
          <w:kern w:val="24"/>
          <w:sz w:val="24"/>
          <w:szCs w:val="24"/>
          <w:lang w:eastAsia="hu-HU"/>
        </w:rPr>
        <w:t xml:space="preserve"> alkalmazhatósága szennyezés transzport folyamatainak értékelésére tanulmány </w:t>
      </w:r>
    </w:p>
    <w:p w:rsidR="007E562A" w:rsidRPr="00A349F6" w:rsidRDefault="007E562A" w:rsidP="007E562A">
      <w:pPr>
        <w:numPr>
          <w:ilvl w:val="0"/>
          <w:numId w:val="17"/>
        </w:numPr>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Szakfolyóirat cikk 3 db, ebből </w:t>
      </w:r>
      <w:proofErr w:type="spellStart"/>
      <w:r w:rsidRPr="00A349F6">
        <w:rPr>
          <w:rFonts w:eastAsia="Times New Roman" w:cstheme="minorHAnsi"/>
          <w:color w:val="000000"/>
          <w:kern w:val="24"/>
          <w:sz w:val="24"/>
          <w:szCs w:val="24"/>
          <w:lang w:eastAsia="hu-HU"/>
        </w:rPr>
        <w:t>impakt</w:t>
      </w:r>
      <w:proofErr w:type="spellEnd"/>
      <w:r w:rsidRPr="00A349F6">
        <w:rPr>
          <w:rFonts w:eastAsia="Times New Roman" w:cstheme="minorHAnsi"/>
          <w:color w:val="000000"/>
          <w:kern w:val="24"/>
          <w:sz w:val="24"/>
          <w:szCs w:val="24"/>
          <w:lang w:eastAsia="hu-HU"/>
        </w:rPr>
        <w:t xml:space="preserve"> faktoros 1 db, több konferencia cikk</w:t>
      </w:r>
    </w:p>
    <w:p w:rsidR="007E562A" w:rsidRPr="00A349F6" w:rsidRDefault="007E562A" w:rsidP="007E562A">
      <w:pPr>
        <w:numPr>
          <w:ilvl w:val="0"/>
          <w:numId w:val="17"/>
        </w:numPr>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Intenzív labor tevékenység, eszközfejlesztés, mérések és adatbázis felépítés</w:t>
      </w:r>
    </w:p>
    <w:p w:rsidR="007E562A" w:rsidRPr="00A349F6" w:rsidRDefault="007E562A" w:rsidP="007E562A">
      <w:pPr>
        <w:numPr>
          <w:ilvl w:val="0"/>
          <w:numId w:val="17"/>
        </w:numPr>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Új FP 8-as pályázat előkészítése vagy K+F együttműködés kezdeményezése</w:t>
      </w:r>
    </w:p>
    <w:p w:rsidR="007E562A" w:rsidRPr="00A349F6" w:rsidRDefault="007E562A" w:rsidP="007E562A">
      <w:pPr>
        <w:numPr>
          <w:ilvl w:val="0"/>
          <w:numId w:val="17"/>
        </w:numPr>
        <w:tabs>
          <w:tab w:val="num" w:pos="720"/>
        </w:tabs>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Szabadalmi bejegyzés előkészítése</w:t>
      </w:r>
    </w:p>
    <w:p w:rsidR="007E562A" w:rsidRPr="00A349F6" w:rsidRDefault="007E562A" w:rsidP="007E562A">
      <w:pPr>
        <w:spacing w:after="0" w:line="240" w:lineRule="auto"/>
        <w:ind w:left="1267"/>
        <w:contextualSpacing/>
        <w:rPr>
          <w:rFonts w:eastAsia="Times New Roman" w:cstheme="minorHAnsi"/>
          <w:sz w:val="24"/>
          <w:szCs w:val="24"/>
          <w:lang w:eastAsia="hu-HU"/>
        </w:rPr>
      </w:pPr>
    </w:p>
    <w:p w:rsidR="007E562A" w:rsidRPr="00A349F6" w:rsidRDefault="007E562A" w:rsidP="007E562A">
      <w:pPr>
        <w:spacing w:after="0" w:line="240" w:lineRule="auto"/>
        <w:ind w:left="708"/>
        <w:jc w:val="both"/>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4.3. </w:t>
      </w:r>
      <w:r w:rsidRPr="00A349F6">
        <w:rPr>
          <w:rFonts w:eastAsia="Times New Roman" w:cstheme="minorHAnsi"/>
          <w:b/>
          <w:bCs/>
          <w:color w:val="000000"/>
          <w:kern w:val="24"/>
          <w:sz w:val="24"/>
          <w:szCs w:val="24"/>
          <w:lang w:eastAsia="hu-HU"/>
        </w:rPr>
        <w:t xml:space="preserve">Passzív mintavételezési eljárás </w:t>
      </w:r>
      <w:r w:rsidRPr="00A349F6">
        <w:rPr>
          <w:rFonts w:eastAsia="Times New Roman" w:cstheme="minorHAnsi"/>
          <w:color w:val="000000"/>
          <w:kern w:val="24"/>
          <w:sz w:val="24"/>
          <w:szCs w:val="24"/>
          <w:lang w:eastAsia="hu-HU"/>
        </w:rPr>
        <w:t xml:space="preserve">illesztése a Bükki karszt rendszer </w:t>
      </w:r>
      <w:proofErr w:type="spellStart"/>
      <w:r w:rsidRPr="00A349F6">
        <w:rPr>
          <w:rFonts w:eastAsia="Times New Roman" w:cstheme="minorHAnsi"/>
          <w:color w:val="000000"/>
          <w:kern w:val="24"/>
          <w:sz w:val="24"/>
          <w:szCs w:val="24"/>
          <w:lang w:eastAsia="hu-HU"/>
        </w:rPr>
        <w:t>szennyezettségi</w:t>
      </w:r>
      <w:proofErr w:type="spellEnd"/>
      <w:r w:rsidRPr="00A349F6">
        <w:rPr>
          <w:rFonts w:eastAsia="Times New Roman" w:cstheme="minorHAnsi"/>
          <w:color w:val="000000"/>
          <w:kern w:val="24"/>
          <w:sz w:val="24"/>
          <w:szCs w:val="24"/>
          <w:lang w:eastAsia="hu-HU"/>
        </w:rPr>
        <w:t xml:space="preserve"> </w:t>
      </w:r>
      <w:proofErr w:type="spellStart"/>
      <w:r w:rsidRPr="00A349F6">
        <w:rPr>
          <w:rFonts w:eastAsia="Times New Roman" w:cstheme="minorHAnsi"/>
          <w:color w:val="000000"/>
          <w:kern w:val="24"/>
          <w:sz w:val="24"/>
          <w:szCs w:val="24"/>
          <w:lang w:eastAsia="hu-HU"/>
        </w:rPr>
        <w:t>monitoringjába</w:t>
      </w:r>
      <w:proofErr w:type="spellEnd"/>
      <w:r w:rsidRPr="00A349F6">
        <w:rPr>
          <w:rFonts w:eastAsia="Times New Roman" w:cstheme="minorHAnsi"/>
          <w:color w:val="000000"/>
          <w:kern w:val="24"/>
          <w:sz w:val="24"/>
          <w:szCs w:val="24"/>
          <w:lang w:eastAsia="hu-HU"/>
        </w:rPr>
        <w:t>.</w:t>
      </w:r>
    </w:p>
    <w:p w:rsidR="007E562A" w:rsidRPr="00A349F6" w:rsidRDefault="007E562A" w:rsidP="007E562A">
      <w:pPr>
        <w:spacing w:after="0" w:line="240" w:lineRule="auto"/>
        <w:ind w:left="708"/>
        <w:rPr>
          <w:rFonts w:eastAsia="Times New Roman" w:cstheme="minorHAnsi"/>
          <w:sz w:val="24"/>
          <w:szCs w:val="24"/>
          <w:lang w:eastAsia="hu-HU"/>
        </w:rPr>
      </w:pPr>
      <w:r w:rsidRPr="00A349F6">
        <w:rPr>
          <w:rFonts w:eastAsia="Times New Roman" w:cstheme="minorHAnsi"/>
          <w:b/>
          <w:bCs/>
          <w:color w:val="000000"/>
          <w:kern w:val="24"/>
          <w:sz w:val="24"/>
          <w:szCs w:val="24"/>
          <w:lang w:eastAsia="hu-HU"/>
        </w:rPr>
        <w:t xml:space="preserve">Eredmények, kimenetek, indikátorok leírása,  mennyiség megadása </w:t>
      </w:r>
      <w:r w:rsidRPr="00A349F6">
        <w:rPr>
          <w:rFonts w:eastAsia="Times New Roman" w:cstheme="minorHAnsi"/>
          <w:color w:val="000000"/>
          <w:kern w:val="24"/>
          <w:sz w:val="24"/>
          <w:szCs w:val="24"/>
          <w:lang w:eastAsia="hu-HU"/>
        </w:rPr>
        <w:t>(</w:t>
      </w:r>
      <w:proofErr w:type="spellStart"/>
      <w:r w:rsidRPr="00A349F6">
        <w:rPr>
          <w:rFonts w:eastAsia="Times New Roman" w:cstheme="minorHAnsi"/>
          <w:i/>
          <w:iCs/>
          <w:color w:val="000000"/>
          <w:kern w:val="24"/>
          <w:sz w:val="24"/>
          <w:szCs w:val="24"/>
          <w:lang w:eastAsia="hu-HU"/>
        </w:rPr>
        <w:t>pl</w:t>
      </w:r>
      <w:proofErr w:type="spellEnd"/>
      <w:r w:rsidRPr="00A349F6">
        <w:rPr>
          <w:rFonts w:eastAsia="Times New Roman" w:cstheme="minorHAnsi"/>
          <w:i/>
          <w:iCs/>
          <w:color w:val="000000"/>
          <w:kern w:val="24"/>
          <w:sz w:val="24"/>
          <w:szCs w:val="24"/>
          <w:lang w:eastAsia="hu-HU"/>
        </w:rPr>
        <w:t xml:space="preserve">: konferencia cikk, folyóirat cikk, </w:t>
      </w:r>
      <w:proofErr w:type="spellStart"/>
      <w:r w:rsidRPr="00A349F6">
        <w:rPr>
          <w:rFonts w:eastAsia="Times New Roman" w:cstheme="minorHAnsi"/>
          <w:i/>
          <w:iCs/>
          <w:color w:val="000000"/>
          <w:kern w:val="24"/>
          <w:sz w:val="24"/>
          <w:szCs w:val="24"/>
          <w:lang w:eastAsia="hu-HU"/>
        </w:rPr>
        <w:t>impakt</w:t>
      </w:r>
      <w:proofErr w:type="spellEnd"/>
      <w:r w:rsidRPr="00A349F6">
        <w:rPr>
          <w:rFonts w:eastAsia="Times New Roman" w:cstheme="minorHAnsi"/>
          <w:i/>
          <w:iCs/>
          <w:color w:val="000000"/>
          <w:kern w:val="24"/>
          <w:sz w:val="24"/>
          <w:szCs w:val="24"/>
          <w:lang w:eastAsia="hu-HU"/>
        </w:rPr>
        <w:t xml:space="preserve"> faktoros cikk, szabadalmi bejelentés, tanulmány, módszertani fejlesztés, mérési kampány, új mérési eredmények, </w:t>
      </w:r>
      <w:proofErr w:type="gramStart"/>
      <w:r w:rsidRPr="00A349F6">
        <w:rPr>
          <w:rFonts w:eastAsia="Times New Roman" w:cstheme="minorHAnsi"/>
          <w:i/>
          <w:iCs/>
          <w:color w:val="000000"/>
          <w:kern w:val="24"/>
          <w:sz w:val="24"/>
          <w:szCs w:val="24"/>
          <w:lang w:eastAsia="hu-HU"/>
        </w:rPr>
        <w:t>labor mérések</w:t>
      </w:r>
      <w:proofErr w:type="gramEnd"/>
      <w:r w:rsidRPr="00A349F6">
        <w:rPr>
          <w:rFonts w:eastAsia="Times New Roman" w:cstheme="minorHAnsi"/>
          <w:i/>
          <w:iCs/>
          <w:color w:val="000000"/>
          <w:kern w:val="24"/>
          <w:sz w:val="24"/>
          <w:szCs w:val="24"/>
          <w:lang w:eastAsia="hu-HU"/>
        </w:rPr>
        <w:t>, adatbázis építés,  FP 8 pályázati kezdemény, új K+F projekt, stb.</w:t>
      </w:r>
      <w:r w:rsidRPr="00A349F6">
        <w:rPr>
          <w:rFonts w:eastAsia="Times New Roman" w:cstheme="minorHAnsi"/>
          <w:color w:val="000000"/>
          <w:kern w:val="24"/>
          <w:sz w:val="24"/>
          <w:szCs w:val="24"/>
          <w:lang w:eastAsia="hu-HU"/>
        </w:rPr>
        <w:t xml:space="preserve">): </w:t>
      </w:r>
    </w:p>
    <w:p w:rsidR="007E562A" w:rsidRPr="00A349F6" w:rsidRDefault="007E562A" w:rsidP="007E562A">
      <w:pPr>
        <w:numPr>
          <w:ilvl w:val="0"/>
          <w:numId w:val="18"/>
        </w:numPr>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FP8-as pályázat előkészítése vagy új K+F tevékenység kezdeményezése a svéd partnerrel</w:t>
      </w:r>
    </w:p>
    <w:p w:rsidR="007E562A" w:rsidRPr="00A349F6" w:rsidRDefault="007E562A" w:rsidP="007E562A">
      <w:pPr>
        <w:numPr>
          <w:ilvl w:val="0"/>
          <w:numId w:val="18"/>
        </w:numPr>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Szakfolyóirat cikk 3 db, </w:t>
      </w:r>
      <w:proofErr w:type="gramStart"/>
      <w:r w:rsidRPr="00A349F6">
        <w:rPr>
          <w:rFonts w:eastAsia="Times New Roman" w:cstheme="minorHAnsi"/>
          <w:color w:val="000000"/>
          <w:kern w:val="24"/>
          <w:sz w:val="24"/>
          <w:szCs w:val="24"/>
          <w:lang w:eastAsia="hu-HU"/>
        </w:rPr>
        <w:t xml:space="preserve">ebből  </w:t>
      </w:r>
      <w:proofErr w:type="spellStart"/>
      <w:r w:rsidRPr="00A349F6">
        <w:rPr>
          <w:rFonts w:eastAsia="Times New Roman" w:cstheme="minorHAnsi"/>
          <w:color w:val="000000"/>
          <w:kern w:val="24"/>
          <w:sz w:val="24"/>
          <w:szCs w:val="24"/>
          <w:lang w:eastAsia="hu-HU"/>
        </w:rPr>
        <w:t>impakt</w:t>
      </w:r>
      <w:proofErr w:type="spellEnd"/>
      <w:proofErr w:type="gramEnd"/>
      <w:r w:rsidRPr="00A349F6">
        <w:rPr>
          <w:rFonts w:eastAsia="Times New Roman" w:cstheme="minorHAnsi"/>
          <w:color w:val="000000"/>
          <w:kern w:val="24"/>
          <w:sz w:val="24"/>
          <w:szCs w:val="24"/>
          <w:lang w:eastAsia="hu-HU"/>
        </w:rPr>
        <w:t xml:space="preserve"> faktoros 1 db, több konferencia cikk/előadás,</w:t>
      </w:r>
    </w:p>
    <w:p w:rsidR="007E562A" w:rsidRPr="00A349F6" w:rsidRDefault="007E562A" w:rsidP="007E562A">
      <w:pPr>
        <w:numPr>
          <w:ilvl w:val="0"/>
          <w:numId w:val="18"/>
        </w:numPr>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A passzív mintavételezési eljárás és a környezeti </w:t>
      </w:r>
      <w:proofErr w:type="spellStart"/>
      <w:proofErr w:type="gramStart"/>
      <w:r w:rsidRPr="00A349F6">
        <w:rPr>
          <w:rFonts w:eastAsia="Times New Roman" w:cstheme="minorHAnsi"/>
          <w:color w:val="000000"/>
          <w:kern w:val="24"/>
          <w:sz w:val="24"/>
          <w:szCs w:val="24"/>
          <w:lang w:eastAsia="hu-HU"/>
        </w:rPr>
        <w:t>monitoringban</w:t>
      </w:r>
      <w:proofErr w:type="spellEnd"/>
      <w:r w:rsidRPr="00A349F6">
        <w:rPr>
          <w:rFonts w:eastAsia="Times New Roman" w:cstheme="minorHAnsi"/>
          <w:color w:val="000000"/>
          <w:kern w:val="24"/>
          <w:sz w:val="24"/>
          <w:szCs w:val="24"/>
          <w:lang w:eastAsia="hu-HU"/>
        </w:rPr>
        <w:t xml:space="preserve">  való</w:t>
      </w:r>
      <w:proofErr w:type="gramEnd"/>
      <w:r w:rsidRPr="00A349F6">
        <w:rPr>
          <w:rFonts w:eastAsia="Times New Roman" w:cstheme="minorHAnsi"/>
          <w:color w:val="000000"/>
          <w:kern w:val="24"/>
          <w:sz w:val="24"/>
          <w:szCs w:val="24"/>
          <w:lang w:eastAsia="hu-HU"/>
        </w:rPr>
        <w:t xml:space="preserve"> alkalmazhatóságot bemutató tanulmány</w:t>
      </w:r>
    </w:p>
    <w:p w:rsidR="007E562A" w:rsidRPr="00A349F6" w:rsidRDefault="007E562A" w:rsidP="007E562A">
      <w:pPr>
        <w:numPr>
          <w:ilvl w:val="0"/>
          <w:numId w:val="18"/>
        </w:numPr>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Terepi  mérés a bükki mintaterületen (kapcsolódás a 2. modulhoz) és </w:t>
      </w:r>
      <w:proofErr w:type="gramStart"/>
      <w:r w:rsidRPr="00A349F6">
        <w:rPr>
          <w:rFonts w:eastAsia="Times New Roman" w:cstheme="minorHAnsi"/>
          <w:color w:val="000000"/>
          <w:kern w:val="24"/>
          <w:sz w:val="24"/>
          <w:szCs w:val="24"/>
          <w:lang w:eastAsia="hu-HU"/>
        </w:rPr>
        <w:t>labor mérések</w:t>
      </w:r>
      <w:proofErr w:type="gramEnd"/>
    </w:p>
    <w:p w:rsidR="007E562A" w:rsidRPr="00A349F6" w:rsidRDefault="007E562A" w:rsidP="007E562A">
      <w:pPr>
        <w:numPr>
          <w:ilvl w:val="0"/>
          <w:numId w:val="18"/>
        </w:numPr>
        <w:spacing w:after="0" w:line="240" w:lineRule="auto"/>
        <w:ind w:left="1267"/>
        <w:contextualSpacing/>
        <w:rPr>
          <w:rFonts w:eastAsia="Times New Roman" w:cstheme="minorHAnsi"/>
          <w:sz w:val="24"/>
          <w:szCs w:val="24"/>
          <w:lang w:eastAsia="hu-HU"/>
        </w:rPr>
      </w:pPr>
      <w:proofErr w:type="spellStart"/>
      <w:r w:rsidRPr="00A349F6">
        <w:rPr>
          <w:rFonts w:eastAsia="Times New Roman" w:cstheme="minorHAnsi"/>
          <w:color w:val="000000"/>
          <w:kern w:val="24"/>
          <w:sz w:val="24"/>
          <w:szCs w:val="24"/>
          <w:lang w:eastAsia="hu-HU"/>
        </w:rPr>
        <w:t>BSc</w:t>
      </w:r>
      <w:proofErr w:type="spellEnd"/>
      <w:r w:rsidRPr="00A349F6">
        <w:rPr>
          <w:rFonts w:eastAsia="Times New Roman" w:cstheme="minorHAnsi"/>
          <w:color w:val="000000"/>
          <w:kern w:val="24"/>
          <w:sz w:val="24"/>
          <w:szCs w:val="24"/>
          <w:lang w:eastAsia="hu-HU"/>
        </w:rPr>
        <w:t xml:space="preserve"> és </w:t>
      </w:r>
      <w:proofErr w:type="spellStart"/>
      <w:r w:rsidRPr="00A349F6">
        <w:rPr>
          <w:rFonts w:eastAsia="Times New Roman" w:cstheme="minorHAnsi"/>
          <w:color w:val="000000"/>
          <w:kern w:val="24"/>
          <w:sz w:val="24"/>
          <w:szCs w:val="24"/>
          <w:lang w:eastAsia="hu-HU"/>
        </w:rPr>
        <w:t>MSc</w:t>
      </w:r>
      <w:proofErr w:type="spellEnd"/>
      <w:r w:rsidRPr="00A349F6">
        <w:rPr>
          <w:rFonts w:eastAsia="Times New Roman" w:cstheme="minorHAnsi"/>
          <w:color w:val="000000"/>
          <w:kern w:val="24"/>
          <w:sz w:val="24"/>
          <w:szCs w:val="24"/>
          <w:lang w:eastAsia="hu-HU"/>
        </w:rPr>
        <w:t xml:space="preserve"> szakdolgozat</w:t>
      </w:r>
      <w:proofErr w:type="gramStart"/>
      <w:r w:rsidRPr="00A349F6">
        <w:rPr>
          <w:rFonts w:eastAsia="Times New Roman" w:cstheme="minorHAnsi"/>
          <w:color w:val="000000"/>
          <w:kern w:val="24"/>
          <w:sz w:val="24"/>
          <w:szCs w:val="24"/>
          <w:lang w:eastAsia="hu-HU"/>
        </w:rPr>
        <w:t>,  TDK</w:t>
      </w:r>
      <w:proofErr w:type="gramEnd"/>
      <w:r w:rsidRPr="00A349F6">
        <w:rPr>
          <w:rFonts w:eastAsia="Times New Roman" w:cstheme="minorHAnsi"/>
          <w:color w:val="000000"/>
          <w:kern w:val="24"/>
          <w:sz w:val="24"/>
          <w:szCs w:val="24"/>
          <w:lang w:eastAsia="hu-HU"/>
        </w:rPr>
        <w:t xml:space="preserve"> dolgozat</w:t>
      </w:r>
    </w:p>
    <w:p w:rsidR="007E562A" w:rsidRPr="00A349F6" w:rsidRDefault="007E562A" w:rsidP="007E562A">
      <w:pPr>
        <w:spacing w:after="0" w:line="240" w:lineRule="auto"/>
        <w:ind w:left="1267"/>
        <w:contextualSpacing/>
        <w:rPr>
          <w:rFonts w:eastAsia="Times New Roman" w:cstheme="minorHAnsi"/>
          <w:sz w:val="24"/>
          <w:szCs w:val="24"/>
          <w:lang w:eastAsia="hu-HU"/>
        </w:rPr>
      </w:pPr>
    </w:p>
    <w:p w:rsidR="007E562A" w:rsidRPr="00A349F6" w:rsidRDefault="007E562A" w:rsidP="007E562A">
      <w:pPr>
        <w:spacing w:after="0" w:line="240" w:lineRule="auto"/>
        <w:ind w:left="708"/>
        <w:jc w:val="both"/>
        <w:rPr>
          <w:rFonts w:eastAsia="Times New Roman" w:cstheme="minorHAnsi"/>
          <w:sz w:val="24"/>
          <w:szCs w:val="24"/>
          <w:lang w:eastAsia="hu-HU"/>
        </w:rPr>
      </w:pPr>
      <w:r w:rsidRPr="00A349F6">
        <w:rPr>
          <w:rFonts w:eastAsia="Times New Roman" w:cstheme="minorHAnsi"/>
          <w:color w:val="000000"/>
          <w:kern w:val="24"/>
          <w:sz w:val="24"/>
          <w:szCs w:val="24"/>
          <w:lang w:eastAsia="hu-HU"/>
        </w:rPr>
        <w:t>4.4. A felszíni és felszín alatti vizek kontaktzónájában bekövetkező transzportfolyamatok, a csóvadinamika értelmezése, jellemzése. A felszíni vizek vízállásváltozásainak hatásvizsgálata a felszín alatti vizekben bekövetkező transzportjelenségekre.</w:t>
      </w:r>
    </w:p>
    <w:p w:rsidR="007E562A" w:rsidRPr="00A349F6" w:rsidRDefault="007E562A" w:rsidP="007E562A">
      <w:pPr>
        <w:spacing w:after="0" w:line="240" w:lineRule="auto"/>
        <w:ind w:left="708"/>
        <w:rPr>
          <w:rFonts w:eastAsia="Times New Roman" w:cstheme="minorHAnsi"/>
          <w:sz w:val="24"/>
          <w:szCs w:val="24"/>
          <w:lang w:eastAsia="hu-HU"/>
        </w:rPr>
      </w:pPr>
      <w:r w:rsidRPr="00A349F6">
        <w:rPr>
          <w:rFonts w:eastAsia="Times New Roman" w:cstheme="minorHAnsi"/>
          <w:b/>
          <w:bCs/>
          <w:color w:val="000000"/>
          <w:kern w:val="24"/>
          <w:sz w:val="24"/>
          <w:szCs w:val="24"/>
          <w:lang w:eastAsia="hu-HU"/>
        </w:rPr>
        <w:t xml:space="preserve">Eredmények, kimenetek, indikátorok leírása,  mennyiség megadása </w:t>
      </w:r>
      <w:r w:rsidRPr="00A349F6">
        <w:rPr>
          <w:rFonts w:eastAsia="Times New Roman" w:cstheme="minorHAnsi"/>
          <w:color w:val="000000"/>
          <w:kern w:val="24"/>
          <w:sz w:val="24"/>
          <w:szCs w:val="24"/>
          <w:lang w:eastAsia="hu-HU"/>
        </w:rPr>
        <w:t>(</w:t>
      </w:r>
      <w:proofErr w:type="spellStart"/>
      <w:r w:rsidRPr="00A349F6">
        <w:rPr>
          <w:rFonts w:eastAsia="Times New Roman" w:cstheme="minorHAnsi"/>
          <w:i/>
          <w:iCs/>
          <w:color w:val="000000"/>
          <w:kern w:val="24"/>
          <w:sz w:val="24"/>
          <w:szCs w:val="24"/>
          <w:lang w:eastAsia="hu-HU"/>
        </w:rPr>
        <w:t>pl</w:t>
      </w:r>
      <w:proofErr w:type="spellEnd"/>
      <w:r w:rsidRPr="00A349F6">
        <w:rPr>
          <w:rFonts w:eastAsia="Times New Roman" w:cstheme="minorHAnsi"/>
          <w:i/>
          <w:iCs/>
          <w:color w:val="000000"/>
          <w:kern w:val="24"/>
          <w:sz w:val="24"/>
          <w:szCs w:val="24"/>
          <w:lang w:eastAsia="hu-HU"/>
        </w:rPr>
        <w:t xml:space="preserve">: konferencia cikk, folyóirat cikk, </w:t>
      </w:r>
      <w:proofErr w:type="spellStart"/>
      <w:r w:rsidRPr="00A349F6">
        <w:rPr>
          <w:rFonts w:eastAsia="Times New Roman" w:cstheme="minorHAnsi"/>
          <w:i/>
          <w:iCs/>
          <w:color w:val="000000"/>
          <w:kern w:val="24"/>
          <w:sz w:val="24"/>
          <w:szCs w:val="24"/>
          <w:lang w:eastAsia="hu-HU"/>
        </w:rPr>
        <w:t>impakt</w:t>
      </w:r>
      <w:proofErr w:type="spellEnd"/>
      <w:r w:rsidRPr="00A349F6">
        <w:rPr>
          <w:rFonts w:eastAsia="Times New Roman" w:cstheme="minorHAnsi"/>
          <w:i/>
          <w:iCs/>
          <w:color w:val="000000"/>
          <w:kern w:val="24"/>
          <w:sz w:val="24"/>
          <w:szCs w:val="24"/>
          <w:lang w:eastAsia="hu-HU"/>
        </w:rPr>
        <w:t xml:space="preserve"> faktoros cikk, szabadalmi bejelentés, tanulmány, módszertani fejlesztés, mérési kampány, új mérési eredmények, </w:t>
      </w:r>
      <w:proofErr w:type="gramStart"/>
      <w:r w:rsidRPr="00A349F6">
        <w:rPr>
          <w:rFonts w:eastAsia="Times New Roman" w:cstheme="minorHAnsi"/>
          <w:i/>
          <w:iCs/>
          <w:color w:val="000000"/>
          <w:kern w:val="24"/>
          <w:sz w:val="24"/>
          <w:szCs w:val="24"/>
          <w:lang w:eastAsia="hu-HU"/>
        </w:rPr>
        <w:t>labor mérések</w:t>
      </w:r>
      <w:proofErr w:type="gramEnd"/>
      <w:r w:rsidRPr="00A349F6">
        <w:rPr>
          <w:rFonts w:eastAsia="Times New Roman" w:cstheme="minorHAnsi"/>
          <w:i/>
          <w:iCs/>
          <w:color w:val="000000"/>
          <w:kern w:val="24"/>
          <w:sz w:val="24"/>
          <w:szCs w:val="24"/>
          <w:lang w:eastAsia="hu-HU"/>
        </w:rPr>
        <w:t>, adatbázis építés,  FP 8 pályázati kezdemény, új K+F projekt, stb.</w:t>
      </w:r>
      <w:r w:rsidRPr="00A349F6">
        <w:rPr>
          <w:rFonts w:eastAsia="Times New Roman" w:cstheme="minorHAnsi"/>
          <w:color w:val="000000"/>
          <w:kern w:val="24"/>
          <w:sz w:val="24"/>
          <w:szCs w:val="24"/>
          <w:lang w:eastAsia="hu-HU"/>
        </w:rPr>
        <w:t xml:space="preserve">): </w:t>
      </w:r>
    </w:p>
    <w:p w:rsidR="007E562A" w:rsidRPr="00A349F6" w:rsidRDefault="007E562A" w:rsidP="007E562A">
      <w:pPr>
        <w:numPr>
          <w:ilvl w:val="0"/>
          <w:numId w:val="19"/>
        </w:numPr>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Módszertani fejlesztés, tanulmány elkészítése a fenti témában </w:t>
      </w:r>
    </w:p>
    <w:p w:rsidR="007E562A" w:rsidRPr="00A349F6" w:rsidRDefault="007E562A" w:rsidP="007E562A">
      <w:pPr>
        <w:numPr>
          <w:ilvl w:val="0"/>
          <w:numId w:val="19"/>
        </w:numPr>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PhD dolgozathoz tézisek megfogalmazása</w:t>
      </w:r>
    </w:p>
    <w:p w:rsidR="007E562A" w:rsidRPr="00A349F6" w:rsidRDefault="007E562A" w:rsidP="007E562A">
      <w:pPr>
        <w:numPr>
          <w:ilvl w:val="0"/>
          <w:numId w:val="19"/>
        </w:numPr>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Szakfolyóirat cikk 3 db</w:t>
      </w:r>
    </w:p>
    <w:p w:rsidR="007E562A" w:rsidRPr="00A349F6" w:rsidRDefault="007E562A" w:rsidP="007E562A">
      <w:pPr>
        <w:numPr>
          <w:ilvl w:val="0"/>
          <w:numId w:val="19"/>
        </w:numPr>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Konferencia előadások 3 db</w:t>
      </w:r>
    </w:p>
    <w:p w:rsidR="007E562A" w:rsidRPr="00A349F6" w:rsidRDefault="007E562A" w:rsidP="007E562A">
      <w:pPr>
        <w:numPr>
          <w:ilvl w:val="0"/>
          <w:numId w:val="19"/>
        </w:numPr>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Dokumentált hidrodinamikai és transzport modellezési feladatok konkrét </w:t>
      </w:r>
      <w:proofErr w:type="gramStart"/>
      <w:r w:rsidRPr="00A349F6">
        <w:rPr>
          <w:rFonts w:eastAsia="Times New Roman" w:cstheme="minorHAnsi"/>
          <w:color w:val="000000"/>
          <w:kern w:val="24"/>
          <w:sz w:val="24"/>
          <w:szCs w:val="24"/>
          <w:lang w:eastAsia="hu-HU"/>
        </w:rPr>
        <w:t>tesztterület(</w:t>
      </w:r>
      <w:proofErr w:type="spellStart"/>
      <w:proofErr w:type="gramEnd"/>
      <w:r w:rsidRPr="00A349F6">
        <w:rPr>
          <w:rFonts w:eastAsia="Times New Roman" w:cstheme="minorHAnsi"/>
          <w:color w:val="000000"/>
          <w:kern w:val="24"/>
          <w:sz w:val="24"/>
          <w:szCs w:val="24"/>
          <w:lang w:eastAsia="hu-HU"/>
        </w:rPr>
        <w:t>ek</w:t>
      </w:r>
      <w:proofErr w:type="spellEnd"/>
      <w:r w:rsidRPr="00A349F6">
        <w:rPr>
          <w:rFonts w:eastAsia="Times New Roman" w:cstheme="minorHAnsi"/>
          <w:color w:val="000000"/>
          <w:kern w:val="24"/>
          <w:sz w:val="24"/>
          <w:szCs w:val="24"/>
          <w:lang w:eastAsia="hu-HU"/>
        </w:rPr>
        <w:t>)en</w:t>
      </w:r>
    </w:p>
    <w:p w:rsidR="007E562A" w:rsidRPr="00A349F6" w:rsidRDefault="007E562A" w:rsidP="007E562A">
      <w:pPr>
        <w:spacing w:after="0" w:line="240" w:lineRule="auto"/>
        <w:ind w:left="1267"/>
        <w:contextualSpacing/>
        <w:rPr>
          <w:rFonts w:eastAsia="Times New Roman" w:cstheme="minorHAnsi"/>
          <w:sz w:val="24"/>
          <w:szCs w:val="24"/>
          <w:lang w:eastAsia="hu-HU"/>
        </w:rPr>
      </w:pPr>
    </w:p>
    <w:p w:rsidR="007E562A" w:rsidRPr="00A349F6" w:rsidRDefault="007E562A" w:rsidP="007E562A">
      <w:pPr>
        <w:spacing w:after="0" w:line="240" w:lineRule="auto"/>
        <w:jc w:val="both"/>
        <w:textAlignment w:val="baseline"/>
        <w:rPr>
          <w:rFonts w:eastAsia="Times New Roman" w:cstheme="minorHAnsi"/>
          <w:bCs/>
          <w:sz w:val="24"/>
          <w:szCs w:val="24"/>
          <w:lang w:eastAsia="hu-HU"/>
        </w:rPr>
      </w:pPr>
      <w:r w:rsidRPr="00A349F6">
        <w:rPr>
          <w:rFonts w:eastAsia="Times New Roman" w:cstheme="minorHAnsi"/>
          <w:b/>
          <w:bCs/>
          <w:sz w:val="24"/>
          <w:szCs w:val="24"/>
          <w:lang w:eastAsia="hu-HU"/>
        </w:rPr>
        <w:t xml:space="preserve">5. modul: </w:t>
      </w:r>
      <w:r w:rsidRPr="00A349F6">
        <w:rPr>
          <w:rFonts w:eastAsia="Times New Roman" w:cstheme="minorHAnsi"/>
          <w:bCs/>
          <w:sz w:val="24"/>
          <w:szCs w:val="24"/>
          <w:lang w:eastAsia="hu-HU"/>
        </w:rPr>
        <w:t xml:space="preserve">Szélsőséges időjárási viszonyok hatása a felszín alatti vízkészletek </w:t>
      </w:r>
      <w:proofErr w:type="spellStart"/>
      <w:r w:rsidRPr="00A349F6">
        <w:rPr>
          <w:rFonts w:eastAsia="Times New Roman" w:cstheme="minorHAnsi"/>
          <w:bCs/>
          <w:sz w:val="24"/>
          <w:szCs w:val="24"/>
          <w:lang w:eastAsia="hu-HU"/>
        </w:rPr>
        <w:t>utánpótlódására</w:t>
      </w:r>
      <w:proofErr w:type="spellEnd"/>
      <w:r w:rsidRPr="00A349F6">
        <w:rPr>
          <w:rFonts w:eastAsia="Times New Roman" w:cstheme="minorHAnsi"/>
          <w:bCs/>
          <w:sz w:val="24"/>
          <w:szCs w:val="24"/>
          <w:lang w:eastAsia="hu-HU"/>
        </w:rPr>
        <w:t>, illetve a felszín alatti vízforgalomra (felelős: Szűcs Péter)</w:t>
      </w:r>
    </w:p>
    <w:p w:rsidR="007E562A" w:rsidRPr="00A349F6" w:rsidRDefault="007E562A" w:rsidP="007E562A">
      <w:pPr>
        <w:spacing w:after="0" w:line="240" w:lineRule="auto"/>
        <w:ind w:left="708"/>
        <w:jc w:val="both"/>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lastRenderedPageBreak/>
        <w:t xml:space="preserve">5.1. A felszín alatti vizek </w:t>
      </w:r>
      <w:proofErr w:type="spellStart"/>
      <w:r w:rsidRPr="00A349F6">
        <w:rPr>
          <w:rFonts w:eastAsia="Times New Roman" w:cstheme="minorHAnsi"/>
          <w:b/>
          <w:bCs/>
          <w:color w:val="000000"/>
          <w:kern w:val="24"/>
          <w:sz w:val="24"/>
          <w:szCs w:val="24"/>
          <w:lang w:eastAsia="hu-HU"/>
        </w:rPr>
        <w:t>utánpótlódási</w:t>
      </w:r>
      <w:proofErr w:type="spellEnd"/>
      <w:r w:rsidRPr="00A349F6">
        <w:rPr>
          <w:rFonts w:eastAsia="Times New Roman" w:cstheme="minorHAnsi"/>
          <w:b/>
          <w:bCs/>
          <w:color w:val="000000"/>
          <w:kern w:val="24"/>
          <w:sz w:val="24"/>
          <w:szCs w:val="24"/>
          <w:lang w:eastAsia="hu-HU"/>
        </w:rPr>
        <w:t xml:space="preserve"> viszonyainak meghatározása környezeti izotópok alkalmazásával. Környezeti izotópok </w:t>
      </w:r>
      <w:r w:rsidRPr="00A349F6">
        <w:rPr>
          <w:rFonts w:eastAsia="Times New Roman" w:cstheme="minorHAnsi"/>
          <w:color w:val="000000"/>
          <w:kern w:val="24"/>
          <w:sz w:val="24"/>
          <w:szCs w:val="24"/>
          <w:lang w:eastAsia="hu-HU"/>
        </w:rPr>
        <w:t xml:space="preserve">kimutatására irányuló </w:t>
      </w:r>
      <w:r w:rsidRPr="00A349F6">
        <w:rPr>
          <w:rFonts w:eastAsia="Times New Roman" w:cstheme="minorHAnsi"/>
          <w:b/>
          <w:bCs/>
          <w:color w:val="000000"/>
          <w:kern w:val="24"/>
          <w:sz w:val="24"/>
          <w:szCs w:val="24"/>
          <w:lang w:eastAsia="hu-HU"/>
        </w:rPr>
        <w:t>terepi mérések</w:t>
      </w:r>
      <w:r w:rsidRPr="00A349F6">
        <w:rPr>
          <w:rFonts w:eastAsia="Times New Roman" w:cstheme="minorHAnsi"/>
          <w:color w:val="000000"/>
          <w:kern w:val="24"/>
          <w:sz w:val="24"/>
          <w:szCs w:val="24"/>
          <w:lang w:eastAsia="hu-HU"/>
        </w:rPr>
        <w:t xml:space="preserve"> végzése.</w:t>
      </w:r>
      <w:r w:rsidRPr="00A349F6">
        <w:rPr>
          <w:rFonts w:eastAsia="Times New Roman" w:cstheme="minorHAnsi"/>
          <w:b/>
          <w:bCs/>
          <w:color w:val="000000"/>
          <w:kern w:val="24"/>
          <w:sz w:val="24"/>
          <w:szCs w:val="24"/>
          <w:lang w:eastAsia="hu-HU"/>
        </w:rPr>
        <w:t xml:space="preserve"> </w:t>
      </w:r>
    </w:p>
    <w:p w:rsidR="007E562A" w:rsidRPr="00A349F6" w:rsidRDefault="007E562A" w:rsidP="007E562A">
      <w:pPr>
        <w:spacing w:after="0" w:line="240" w:lineRule="auto"/>
        <w:ind w:firstLine="708"/>
        <w:textAlignment w:val="baseline"/>
        <w:rPr>
          <w:rFonts w:eastAsia="Times New Roman" w:cstheme="minorHAnsi"/>
          <w:sz w:val="24"/>
          <w:szCs w:val="24"/>
          <w:lang w:eastAsia="hu-HU"/>
        </w:rPr>
      </w:pPr>
      <w:r w:rsidRPr="00A349F6">
        <w:rPr>
          <w:rFonts w:eastAsia="Times New Roman" w:cstheme="minorHAnsi"/>
          <w:b/>
          <w:bCs/>
          <w:color w:val="000000"/>
          <w:kern w:val="24"/>
          <w:sz w:val="24"/>
          <w:szCs w:val="24"/>
          <w:lang w:eastAsia="hu-HU"/>
        </w:rPr>
        <w:t>Eredmények, kimenetek, indikátorok leírása, mennyiség megadása</w:t>
      </w:r>
      <w:r w:rsidRPr="00A349F6">
        <w:rPr>
          <w:rFonts w:eastAsia="Times New Roman" w:cstheme="minorHAnsi"/>
          <w:color w:val="000000"/>
          <w:kern w:val="24"/>
          <w:sz w:val="24"/>
          <w:szCs w:val="24"/>
          <w:lang w:eastAsia="hu-HU"/>
        </w:rPr>
        <w:t xml:space="preserve"> </w:t>
      </w:r>
    </w:p>
    <w:p w:rsidR="007E562A" w:rsidRPr="00A349F6" w:rsidRDefault="007E562A" w:rsidP="007E562A">
      <w:pPr>
        <w:numPr>
          <w:ilvl w:val="0"/>
          <w:numId w:val="20"/>
        </w:numPr>
        <w:spacing w:after="0" w:line="240" w:lineRule="auto"/>
        <w:ind w:left="1267"/>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Módszertani fejlesztés felszín alatti vizek </w:t>
      </w:r>
      <w:proofErr w:type="spellStart"/>
      <w:r w:rsidRPr="00A349F6">
        <w:rPr>
          <w:rFonts w:eastAsia="Times New Roman" w:cstheme="minorHAnsi"/>
          <w:color w:val="000000"/>
          <w:kern w:val="24"/>
          <w:sz w:val="24"/>
          <w:szCs w:val="24"/>
          <w:lang w:eastAsia="hu-HU"/>
        </w:rPr>
        <w:t>utánpótlódási</w:t>
      </w:r>
      <w:proofErr w:type="spellEnd"/>
      <w:r w:rsidRPr="00A349F6">
        <w:rPr>
          <w:rFonts w:eastAsia="Times New Roman" w:cstheme="minorHAnsi"/>
          <w:color w:val="000000"/>
          <w:kern w:val="24"/>
          <w:sz w:val="24"/>
          <w:szCs w:val="24"/>
          <w:lang w:eastAsia="hu-HU"/>
        </w:rPr>
        <w:t xml:space="preserve"> viszonyainak meghatározására (izotópok és egyéb módszerek)</w:t>
      </w:r>
    </w:p>
    <w:p w:rsidR="007E562A" w:rsidRPr="00A349F6" w:rsidRDefault="007E562A" w:rsidP="007E562A">
      <w:pPr>
        <w:numPr>
          <w:ilvl w:val="0"/>
          <w:numId w:val="20"/>
        </w:numPr>
        <w:spacing w:after="0" w:line="240" w:lineRule="auto"/>
        <w:ind w:left="1267"/>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Terepi mérések végzése 3 mintaterületen (Méntelek, Nyírség, Egyetemváros), új mérési eredmények</w:t>
      </w:r>
    </w:p>
    <w:p w:rsidR="007E562A" w:rsidRPr="00A349F6" w:rsidRDefault="007E562A" w:rsidP="007E562A">
      <w:pPr>
        <w:numPr>
          <w:ilvl w:val="0"/>
          <w:numId w:val="20"/>
        </w:numPr>
        <w:spacing w:after="0" w:line="240" w:lineRule="auto"/>
        <w:ind w:left="1267"/>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5 db folyóirat cikk elkészítése, ebből 2 db IF cikk</w:t>
      </w:r>
    </w:p>
    <w:p w:rsidR="007E562A" w:rsidRPr="00A349F6" w:rsidRDefault="007E562A" w:rsidP="007E562A">
      <w:pPr>
        <w:numPr>
          <w:ilvl w:val="0"/>
          <w:numId w:val="20"/>
        </w:numPr>
        <w:spacing w:after="0" w:line="240" w:lineRule="auto"/>
        <w:ind w:left="1267"/>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További publikációk (pl. konferencia anyagok) vezető és fiatal kutatók társszerzőségével: 4 db</w:t>
      </w:r>
    </w:p>
    <w:p w:rsidR="007E562A" w:rsidRPr="00A349F6" w:rsidRDefault="007E562A" w:rsidP="007E562A">
      <w:pPr>
        <w:numPr>
          <w:ilvl w:val="0"/>
          <w:numId w:val="20"/>
        </w:numPr>
        <w:spacing w:after="0" w:line="240" w:lineRule="auto"/>
        <w:ind w:left="1267"/>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FP 8 pályázati előkészítése</w:t>
      </w:r>
    </w:p>
    <w:p w:rsidR="007E562A" w:rsidRPr="00A349F6" w:rsidRDefault="007E562A" w:rsidP="007E562A">
      <w:pPr>
        <w:spacing w:after="0" w:line="240" w:lineRule="auto"/>
        <w:jc w:val="both"/>
        <w:textAlignment w:val="baseline"/>
        <w:rPr>
          <w:rFonts w:eastAsia="Times New Roman" w:cstheme="minorHAnsi"/>
          <w:bCs/>
          <w:sz w:val="24"/>
          <w:szCs w:val="24"/>
          <w:lang w:eastAsia="hu-HU"/>
        </w:rPr>
      </w:pPr>
    </w:p>
    <w:p w:rsidR="007E562A" w:rsidRPr="00A349F6" w:rsidRDefault="007E562A" w:rsidP="007E562A">
      <w:pPr>
        <w:spacing w:after="0" w:line="240" w:lineRule="auto"/>
        <w:ind w:left="708"/>
        <w:jc w:val="both"/>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5.2. </w:t>
      </w:r>
      <w:r w:rsidRPr="00A349F6">
        <w:rPr>
          <w:rFonts w:eastAsia="Times New Roman" w:cstheme="minorHAnsi"/>
          <w:b/>
          <w:bCs/>
          <w:color w:val="000000"/>
          <w:kern w:val="24"/>
          <w:sz w:val="24"/>
          <w:szCs w:val="24"/>
          <w:lang w:eastAsia="hu-HU"/>
        </w:rPr>
        <w:t>Szélsőséges időjárási viszonyok hatásának meghatározása</w:t>
      </w:r>
      <w:r w:rsidRPr="00A349F6">
        <w:rPr>
          <w:rFonts w:eastAsia="Times New Roman" w:cstheme="minorHAnsi"/>
          <w:color w:val="000000"/>
          <w:kern w:val="24"/>
          <w:sz w:val="24"/>
          <w:szCs w:val="24"/>
          <w:lang w:eastAsia="hu-HU"/>
        </w:rPr>
        <w:t xml:space="preserve"> a felszín alatti vízkészletek </w:t>
      </w:r>
      <w:proofErr w:type="spellStart"/>
      <w:r w:rsidRPr="00A349F6">
        <w:rPr>
          <w:rFonts w:eastAsia="Times New Roman" w:cstheme="minorHAnsi"/>
          <w:color w:val="000000"/>
          <w:kern w:val="24"/>
          <w:sz w:val="24"/>
          <w:szCs w:val="24"/>
          <w:lang w:eastAsia="hu-HU"/>
        </w:rPr>
        <w:t>utánpótlódására</w:t>
      </w:r>
      <w:proofErr w:type="spellEnd"/>
      <w:r w:rsidRPr="00A349F6">
        <w:rPr>
          <w:rFonts w:eastAsia="Times New Roman" w:cstheme="minorHAnsi"/>
          <w:color w:val="000000"/>
          <w:kern w:val="24"/>
          <w:sz w:val="24"/>
          <w:szCs w:val="24"/>
          <w:lang w:eastAsia="hu-HU"/>
        </w:rPr>
        <w:t xml:space="preserve">, illetve a felszín alatti vízforgalomra. </w:t>
      </w:r>
    </w:p>
    <w:p w:rsidR="007E562A" w:rsidRPr="00A349F6" w:rsidRDefault="007E562A" w:rsidP="007E562A">
      <w:pPr>
        <w:spacing w:after="0" w:line="240" w:lineRule="auto"/>
        <w:ind w:left="708"/>
        <w:textAlignment w:val="baseline"/>
        <w:rPr>
          <w:rFonts w:eastAsia="Times New Roman" w:cstheme="minorHAnsi"/>
          <w:sz w:val="24"/>
          <w:szCs w:val="24"/>
          <w:lang w:eastAsia="hu-HU"/>
        </w:rPr>
      </w:pPr>
      <w:r w:rsidRPr="00A349F6">
        <w:rPr>
          <w:rFonts w:eastAsia="Times New Roman" w:cstheme="minorHAnsi"/>
          <w:b/>
          <w:bCs/>
          <w:color w:val="000000"/>
          <w:kern w:val="24"/>
          <w:sz w:val="24"/>
          <w:szCs w:val="24"/>
          <w:lang w:eastAsia="hu-HU"/>
        </w:rPr>
        <w:t xml:space="preserve">Eredmények, kimenetek, indikátorok leírása,  mennyiség megadása </w:t>
      </w:r>
      <w:r w:rsidRPr="00A349F6">
        <w:rPr>
          <w:rFonts w:eastAsia="Times New Roman" w:cstheme="minorHAnsi"/>
          <w:color w:val="000000"/>
          <w:kern w:val="24"/>
          <w:sz w:val="24"/>
          <w:szCs w:val="24"/>
          <w:lang w:eastAsia="hu-HU"/>
        </w:rPr>
        <w:t>(</w:t>
      </w:r>
      <w:proofErr w:type="spellStart"/>
      <w:r w:rsidRPr="00A349F6">
        <w:rPr>
          <w:rFonts w:eastAsia="Times New Roman" w:cstheme="minorHAnsi"/>
          <w:i/>
          <w:iCs/>
          <w:color w:val="000000"/>
          <w:kern w:val="24"/>
          <w:sz w:val="24"/>
          <w:szCs w:val="24"/>
          <w:lang w:eastAsia="hu-HU"/>
        </w:rPr>
        <w:t>pl</w:t>
      </w:r>
      <w:proofErr w:type="spellEnd"/>
      <w:r w:rsidRPr="00A349F6">
        <w:rPr>
          <w:rFonts w:eastAsia="Times New Roman" w:cstheme="minorHAnsi"/>
          <w:i/>
          <w:iCs/>
          <w:color w:val="000000"/>
          <w:kern w:val="24"/>
          <w:sz w:val="24"/>
          <w:szCs w:val="24"/>
          <w:lang w:eastAsia="hu-HU"/>
        </w:rPr>
        <w:t xml:space="preserve">: konferencia cikk, folyóirat cikk, </w:t>
      </w:r>
      <w:proofErr w:type="spellStart"/>
      <w:r w:rsidRPr="00A349F6">
        <w:rPr>
          <w:rFonts w:eastAsia="Times New Roman" w:cstheme="minorHAnsi"/>
          <w:i/>
          <w:iCs/>
          <w:color w:val="000000"/>
          <w:kern w:val="24"/>
          <w:sz w:val="24"/>
          <w:szCs w:val="24"/>
          <w:lang w:eastAsia="hu-HU"/>
        </w:rPr>
        <w:t>impakt</w:t>
      </w:r>
      <w:proofErr w:type="spellEnd"/>
      <w:r w:rsidRPr="00A349F6">
        <w:rPr>
          <w:rFonts w:eastAsia="Times New Roman" w:cstheme="minorHAnsi"/>
          <w:i/>
          <w:iCs/>
          <w:color w:val="000000"/>
          <w:kern w:val="24"/>
          <w:sz w:val="24"/>
          <w:szCs w:val="24"/>
          <w:lang w:eastAsia="hu-HU"/>
        </w:rPr>
        <w:t xml:space="preserve"> faktoros cikk, szabadalmi bejelentés, tanulmány, módszertani fejlesztés, mérési kampány, új mérési eredmények, </w:t>
      </w:r>
      <w:proofErr w:type="gramStart"/>
      <w:r w:rsidRPr="00A349F6">
        <w:rPr>
          <w:rFonts w:eastAsia="Times New Roman" w:cstheme="minorHAnsi"/>
          <w:i/>
          <w:iCs/>
          <w:color w:val="000000"/>
          <w:kern w:val="24"/>
          <w:sz w:val="24"/>
          <w:szCs w:val="24"/>
          <w:lang w:eastAsia="hu-HU"/>
        </w:rPr>
        <w:t>labor mérések</w:t>
      </w:r>
      <w:proofErr w:type="gramEnd"/>
      <w:r w:rsidRPr="00A349F6">
        <w:rPr>
          <w:rFonts w:eastAsia="Times New Roman" w:cstheme="minorHAnsi"/>
          <w:i/>
          <w:iCs/>
          <w:color w:val="000000"/>
          <w:kern w:val="24"/>
          <w:sz w:val="24"/>
          <w:szCs w:val="24"/>
          <w:lang w:eastAsia="hu-HU"/>
        </w:rPr>
        <w:t>, adatbázis építés,  FP 8 pályázati kezdemény, új K+F projekt, stb.</w:t>
      </w:r>
      <w:r w:rsidRPr="00A349F6">
        <w:rPr>
          <w:rFonts w:eastAsia="Times New Roman" w:cstheme="minorHAnsi"/>
          <w:color w:val="000000"/>
          <w:kern w:val="24"/>
          <w:sz w:val="24"/>
          <w:szCs w:val="24"/>
          <w:lang w:eastAsia="hu-HU"/>
        </w:rPr>
        <w:t xml:space="preserve">): </w:t>
      </w:r>
    </w:p>
    <w:p w:rsidR="007E562A" w:rsidRPr="00A349F6" w:rsidRDefault="007E562A" w:rsidP="007E562A">
      <w:pPr>
        <w:numPr>
          <w:ilvl w:val="0"/>
          <w:numId w:val="21"/>
        </w:numPr>
        <w:spacing w:after="0" w:line="240" w:lineRule="auto"/>
        <w:ind w:left="1267"/>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Az 1. modulban előálló regionális modell segítségével szimulációk végzése az időjárási viszonyok hatásának meghatározására</w:t>
      </w:r>
    </w:p>
    <w:p w:rsidR="007E562A" w:rsidRPr="00A349F6" w:rsidRDefault="007E562A" w:rsidP="007E562A">
      <w:pPr>
        <w:numPr>
          <w:ilvl w:val="0"/>
          <w:numId w:val="21"/>
        </w:numPr>
        <w:spacing w:after="0" w:line="240" w:lineRule="auto"/>
        <w:ind w:left="1267"/>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Hidrometeorológiai adatok statisztikai feldolgozása. Adatbázis építés</w:t>
      </w:r>
    </w:p>
    <w:p w:rsidR="007E562A" w:rsidRPr="00A349F6" w:rsidRDefault="007E562A" w:rsidP="007E562A">
      <w:pPr>
        <w:numPr>
          <w:ilvl w:val="0"/>
          <w:numId w:val="21"/>
        </w:numPr>
        <w:spacing w:after="0" w:line="240" w:lineRule="auto"/>
        <w:ind w:left="1267"/>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4 db folyóirat cikk elkészítése, ebből 1 db IF cikk</w:t>
      </w:r>
    </w:p>
    <w:p w:rsidR="007E562A" w:rsidRPr="00A349F6" w:rsidRDefault="007E562A" w:rsidP="007E562A">
      <w:pPr>
        <w:numPr>
          <w:ilvl w:val="0"/>
          <w:numId w:val="21"/>
        </w:numPr>
        <w:spacing w:after="0" w:line="240" w:lineRule="auto"/>
        <w:ind w:left="1267"/>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További publikációk (pl. konferencia anyagok) vezető és fiatal kutatók társszerzőségével: 3 db</w:t>
      </w:r>
    </w:p>
    <w:p w:rsidR="007E562A" w:rsidRPr="00A349F6" w:rsidRDefault="007E562A" w:rsidP="007E562A">
      <w:pPr>
        <w:spacing w:after="0" w:line="240" w:lineRule="auto"/>
        <w:jc w:val="both"/>
        <w:textAlignment w:val="baseline"/>
        <w:rPr>
          <w:rFonts w:eastAsia="Times New Roman" w:cstheme="minorHAnsi"/>
          <w:bCs/>
          <w:sz w:val="24"/>
          <w:szCs w:val="24"/>
          <w:lang w:eastAsia="hu-HU"/>
        </w:rPr>
      </w:pPr>
    </w:p>
    <w:p w:rsidR="007E562A" w:rsidRPr="00A349F6" w:rsidRDefault="007E562A" w:rsidP="007E562A">
      <w:pPr>
        <w:spacing w:after="0" w:line="240" w:lineRule="auto"/>
        <w:ind w:left="708"/>
        <w:jc w:val="both"/>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5.3. </w:t>
      </w:r>
      <w:r w:rsidRPr="00A349F6">
        <w:rPr>
          <w:rFonts w:eastAsia="Times New Roman" w:cstheme="minorHAnsi"/>
          <w:b/>
          <w:bCs/>
          <w:color w:val="000000"/>
          <w:kern w:val="24"/>
          <w:sz w:val="24"/>
          <w:szCs w:val="24"/>
          <w:lang w:eastAsia="hu-HU"/>
        </w:rPr>
        <w:t>Környezeti izotópok alkalmazásának lehetőségei hidrodinamikai modellek kalibrációjában.</w:t>
      </w:r>
      <w:r w:rsidRPr="00A349F6">
        <w:rPr>
          <w:rFonts w:eastAsia="Times New Roman" w:cstheme="minorHAnsi"/>
          <w:color w:val="000000"/>
          <w:kern w:val="24"/>
          <w:sz w:val="24"/>
          <w:szCs w:val="24"/>
          <w:lang w:eastAsia="hu-HU"/>
        </w:rPr>
        <w:t xml:space="preserve"> </w:t>
      </w:r>
    </w:p>
    <w:p w:rsidR="007E562A" w:rsidRPr="00A349F6" w:rsidRDefault="007E562A" w:rsidP="007E562A">
      <w:pPr>
        <w:spacing w:after="0" w:line="240" w:lineRule="auto"/>
        <w:ind w:left="708"/>
        <w:textAlignment w:val="baseline"/>
        <w:rPr>
          <w:rFonts w:eastAsia="Times New Roman" w:cstheme="minorHAnsi"/>
          <w:sz w:val="24"/>
          <w:szCs w:val="24"/>
          <w:lang w:eastAsia="hu-HU"/>
        </w:rPr>
      </w:pPr>
      <w:r w:rsidRPr="00A349F6">
        <w:rPr>
          <w:rFonts w:eastAsia="Times New Roman" w:cstheme="minorHAnsi"/>
          <w:b/>
          <w:bCs/>
          <w:color w:val="000000"/>
          <w:kern w:val="24"/>
          <w:sz w:val="24"/>
          <w:szCs w:val="24"/>
          <w:lang w:eastAsia="hu-HU"/>
        </w:rPr>
        <w:t xml:space="preserve">Eredmények, kimenetek, indikátorok leírása,  mennyiség megadása </w:t>
      </w:r>
      <w:r w:rsidRPr="00A349F6">
        <w:rPr>
          <w:rFonts w:eastAsia="Times New Roman" w:cstheme="minorHAnsi"/>
          <w:color w:val="000000"/>
          <w:kern w:val="24"/>
          <w:sz w:val="24"/>
          <w:szCs w:val="24"/>
          <w:lang w:eastAsia="hu-HU"/>
        </w:rPr>
        <w:t>(</w:t>
      </w:r>
      <w:proofErr w:type="spellStart"/>
      <w:r w:rsidRPr="00A349F6">
        <w:rPr>
          <w:rFonts w:eastAsia="Times New Roman" w:cstheme="minorHAnsi"/>
          <w:i/>
          <w:iCs/>
          <w:color w:val="000000"/>
          <w:kern w:val="24"/>
          <w:sz w:val="24"/>
          <w:szCs w:val="24"/>
          <w:lang w:eastAsia="hu-HU"/>
        </w:rPr>
        <w:t>pl</w:t>
      </w:r>
      <w:proofErr w:type="spellEnd"/>
      <w:r w:rsidRPr="00A349F6">
        <w:rPr>
          <w:rFonts w:eastAsia="Times New Roman" w:cstheme="minorHAnsi"/>
          <w:i/>
          <w:iCs/>
          <w:color w:val="000000"/>
          <w:kern w:val="24"/>
          <w:sz w:val="24"/>
          <w:szCs w:val="24"/>
          <w:lang w:eastAsia="hu-HU"/>
        </w:rPr>
        <w:t xml:space="preserve">: konferencia cikk, folyóirat cikk, </w:t>
      </w:r>
      <w:proofErr w:type="spellStart"/>
      <w:r w:rsidRPr="00A349F6">
        <w:rPr>
          <w:rFonts w:eastAsia="Times New Roman" w:cstheme="minorHAnsi"/>
          <w:i/>
          <w:iCs/>
          <w:color w:val="000000"/>
          <w:kern w:val="24"/>
          <w:sz w:val="24"/>
          <w:szCs w:val="24"/>
          <w:lang w:eastAsia="hu-HU"/>
        </w:rPr>
        <w:t>impakt</w:t>
      </w:r>
      <w:proofErr w:type="spellEnd"/>
      <w:r w:rsidRPr="00A349F6">
        <w:rPr>
          <w:rFonts w:eastAsia="Times New Roman" w:cstheme="minorHAnsi"/>
          <w:i/>
          <w:iCs/>
          <w:color w:val="000000"/>
          <w:kern w:val="24"/>
          <w:sz w:val="24"/>
          <w:szCs w:val="24"/>
          <w:lang w:eastAsia="hu-HU"/>
        </w:rPr>
        <w:t xml:space="preserve"> faktoros cikk, szabadalmi bejelentés, tanulmány, módszertani fejlesztés, mérési kampány, új mérési eredmények, </w:t>
      </w:r>
      <w:proofErr w:type="gramStart"/>
      <w:r w:rsidRPr="00A349F6">
        <w:rPr>
          <w:rFonts w:eastAsia="Times New Roman" w:cstheme="minorHAnsi"/>
          <w:i/>
          <w:iCs/>
          <w:color w:val="000000"/>
          <w:kern w:val="24"/>
          <w:sz w:val="24"/>
          <w:szCs w:val="24"/>
          <w:lang w:eastAsia="hu-HU"/>
        </w:rPr>
        <w:t>labor mérések</w:t>
      </w:r>
      <w:proofErr w:type="gramEnd"/>
      <w:r w:rsidRPr="00A349F6">
        <w:rPr>
          <w:rFonts w:eastAsia="Times New Roman" w:cstheme="minorHAnsi"/>
          <w:i/>
          <w:iCs/>
          <w:color w:val="000000"/>
          <w:kern w:val="24"/>
          <w:sz w:val="24"/>
          <w:szCs w:val="24"/>
          <w:lang w:eastAsia="hu-HU"/>
        </w:rPr>
        <w:t>, adatbázis építés,  FP 8 pályázati kezdemény, új K+F projekt, stb.</w:t>
      </w:r>
      <w:r w:rsidRPr="00A349F6">
        <w:rPr>
          <w:rFonts w:eastAsia="Times New Roman" w:cstheme="minorHAnsi"/>
          <w:color w:val="000000"/>
          <w:kern w:val="24"/>
          <w:sz w:val="24"/>
          <w:szCs w:val="24"/>
          <w:lang w:eastAsia="hu-HU"/>
        </w:rPr>
        <w:t xml:space="preserve">): </w:t>
      </w:r>
    </w:p>
    <w:p w:rsidR="007E562A" w:rsidRPr="00A349F6" w:rsidRDefault="007E562A" w:rsidP="007E562A">
      <w:pPr>
        <w:numPr>
          <w:ilvl w:val="0"/>
          <w:numId w:val="22"/>
        </w:numPr>
        <w:spacing w:after="0" w:line="240" w:lineRule="auto"/>
        <w:ind w:left="1276"/>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Modellezési esettanulmányok készítése környezeti izotópok alkalmazási lehetőségeinek bemutatására </w:t>
      </w:r>
    </w:p>
    <w:p w:rsidR="007E562A" w:rsidRPr="00A349F6" w:rsidRDefault="007E562A" w:rsidP="007E562A">
      <w:pPr>
        <w:numPr>
          <w:ilvl w:val="0"/>
          <w:numId w:val="22"/>
        </w:numPr>
        <w:spacing w:after="0" w:line="240" w:lineRule="auto"/>
        <w:ind w:left="1276"/>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3 db folyóirat cikk elkészítése </w:t>
      </w:r>
    </w:p>
    <w:p w:rsidR="007E562A" w:rsidRPr="00A349F6" w:rsidRDefault="007E562A" w:rsidP="007E562A">
      <w:pPr>
        <w:numPr>
          <w:ilvl w:val="0"/>
          <w:numId w:val="22"/>
        </w:numPr>
        <w:spacing w:after="0" w:line="240" w:lineRule="auto"/>
        <w:ind w:left="1276"/>
        <w:contextualSpacing/>
        <w:textAlignment w:val="baseline"/>
        <w:rPr>
          <w:rFonts w:eastAsia="Times New Roman" w:cstheme="minorHAnsi"/>
          <w:sz w:val="24"/>
          <w:szCs w:val="24"/>
          <w:lang w:eastAsia="hu-HU"/>
        </w:rPr>
      </w:pPr>
      <w:r w:rsidRPr="00A349F6">
        <w:rPr>
          <w:rFonts w:eastAsia="Times New Roman" w:cstheme="minorHAnsi"/>
          <w:color w:val="000000"/>
          <w:kern w:val="24"/>
          <w:sz w:val="24"/>
          <w:szCs w:val="24"/>
          <w:lang w:eastAsia="hu-HU"/>
        </w:rPr>
        <w:t>További publikációk (pl. konferencia anyagok) vezető és fiatal kutatók társszerzőségével: 3 db</w:t>
      </w:r>
    </w:p>
    <w:p w:rsidR="007E562A" w:rsidRPr="00A349F6" w:rsidRDefault="007E562A" w:rsidP="007E562A">
      <w:pPr>
        <w:spacing w:after="0" w:line="240" w:lineRule="auto"/>
        <w:jc w:val="both"/>
        <w:textAlignment w:val="baseline"/>
        <w:rPr>
          <w:rFonts w:eastAsia="Times New Roman" w:cstheme="minorHAnsi"/>
          <w:bCs/>
          <w:sz w:val="24"/>
          <w:szCs w:val="24"/>
          <w:lang w:eastAsia="hu-HU"/>
        </w:rPr>
      </w:pPr>
    </w:p>
    <w:p w:rsidR="007E562A" w:rsidRPr="00A349F6" w:rsidRDefault="007E562A" w:rsidP="007E562A">
      <w:pPr>
        <w:spacing w:after="0" w:line="240" w:lineRule="auto"/>
        <w:jc w:val="both"/>
        <w:textAlignment w:val="baseline"/>
        <w:rPr>
          <w:rFonts w:eastAsia="Times New Roman" w:cstheme="minorHAnsi"/>
          <w:bCs/>
          <w:sz w:val="24"/>
          <w:szCs w:val="24"/>
          <w:lang w:eastAsia="hu-HU"/>
        </w:rPr>
      </w:pPr>
      <w:r w:rsidRPr="00A349F6">
        <w:rPr>
          <w:rFonts w:eastAsia="Times New Roman" w:cstheme="minorHAnsi"/>
          <w:b/>
          <w:bCs/>
          <w:sz w:val="24"/>
          <w:szCs w:val="24"/>
          <w:lang w:eastAsia="hu-HU"/>
        </w:rPr>
        <w:t xml:space="preserve">6. modul: </w:t>
      </w:r>
      <w:r w:rsidRPr="00A349F6">
        <w:rPr>
          <w:rFonts w:eastAsia="Times New Roman" w:cstheme="minorHAnsi"/>
          <w:bCs/>
          <w:sz w:val="24"/>
          <w:szCs w:val="24"/>
          <w:lang w:eastAsia="hu-HU"/>
        </w:rPr>
        <w:t>Szakterületi kutatásmenedzsment és tudástranszfer modul (felelős: Schupler Helmuth)</w:t>
      </w:r>
    </w:p>
    <w:p w:rsidR="007E562A" w:rsidRPr="00A349F6" w:rsidRDefault="007E562A" w:rsidP="007E562A">
      <w:pPr>
        <w:spacing w:after="0" w:line="240" w:lineRule="auto"/>
        <w:jc w:val="both"/>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Minta kutatásmenedzsment és tudástranszfer program kidolgozása a </w:t>
      </w:r>
      <w:proofErr w:type="spellStart"/>
      <w:r w:rsidRPr="00A349F6">
        <w:rPr>
          <w:rFonts w:eastAsia="Times New Roman" w:cstheme="minorHAnsi"/>
          <w:color w:val="000000"/>
          <w:kern w:val="24"/>
          <w:sz w:val="24"/>
          <w:szCs w:val="24"/>
          <w:lang w:eastAsia="hu-HU"/>
        </w:rPr>
        <w:t>FAV-hez</w:t>
      </w:r>
      <w:proofErr w:type="spellEnd"/>
      <w:r w:rsidRPr="00A349F6">
        <w:rPr>
          <w:rFonts w:eastAsia="Times New Roman" w:cstheme="minorHAnsi"/>
          <w:color w:val="000000"/>
          <w:kern w:val="24"/>
          <w:sz w:val="24"/>
          <w:szCs w:val="24"/>
          <w:lang w:eastAsia="hu-HU"/>
        </w:rPr>
        <w:t xml:space="preserve"> kapcsolódó kutatások területén, ami átadható a Kar és az Intézmény számára. </w:t>
      </w:r>
    </w:p>
    <w:p w:rsidR="007E562A" w:rsidRPr="00A349F6" w:rsidRDefault="007E562A" w:rsidP="007E562A">
      <w:pPr>
        <w:spacing w:after="0" w:line="240" w:lineRule="auto"/>
        <w:rPr>
          <w:rFonts w:eastAsia="Times New Roman" w:cstheme="minorHAnsi"/>
          <w:sz w:val="24"/>
          <w:szCs w:val="24"/>
          <w:lang w:eastAsia="hu-HU"/>
        </w:rPr>
      </w:pPr>
    </w:p>
    <w:p w:rsidR="007E562A" w:rsidRPr="00A349F6" w:rsidRDefault="007E562A" w:rsidP="007E562A">
      <w:pPr>
        <w:spacing w:after="0" w:line="240" w:lineRule="auto"/>
        <w:ind w:left="708"/>
        <w:rPr>
          <w:rFonts w:eastAsia="Times New Roman" w:cstheme="minorHAnsi"/>
          <w:sz w:val="24"/>
          <w:szCs w:val="24"/>
          <w:lang w:eastAsia="hu-HU"/>
        </w:rPr>
      </w:pPr>
      <w:r w:rsidRPr="00A349F6">
        <w:rPr>
          <w:rFonts w:eastAsia="Times New Roman" w:cstheme="minorHAnsi"/>
          <w:b/>
          <w:bCs/>
          <w:color w:val="000000"/>
          <w:kern w:val="24"/>
          <w:sz w:val="24"/>
          <w:szCs w:val="24"/>
          <w:lang w:eastAsia="hu-HU"/>
        </w:rPr>
        <w:t xml:space="preserve">Eredmények, kimenetek, indikátorok leírása,  mennyiség megadása </w:t>
      </w:r>
      <w:r w:rsidRPr="00A349F6">
        <w:rPr>
          <w:rFonts w:eastAsia="Times New Roman" w:cstheme="minorHAnsi"/>
          <w:color w:val="000000"/>
          <w:kern w:val="24"/>
          <w:sz w:val="24"/>
          <w:szCs w:val="24"/>
          <w:lang w:eastAsia="hu-HU"/>
        </w:rPr>
        <w:t>(</w:t>
      </w:r>
      <w:proofErr w:type="spellStart"/>
      <w:r w:rsidRPr="00A349F6">
        <w:rPr>
          <w:rFonts w:eastAsia="Times New Roman" w:cstheme="minorHAnsi"/>
          <w:i/>
          <w:iCs/>
          <w:color w:val="000000"/>
          <w:kern w:val="24"/>
          <w:sz w:val="24"/>
          <w:szCs w:val="24"/>
          <w:lang w:eastAsia="hu-HU"/>
        </w:rPr>
        <w:t>pl</w:t>
      </w:r>
      <w:proofErr w:type="spellEnd"/>
      <w:r w:rsidRPr="00A349F6">
        <w:rPr>
          <w:rFonts w:eastAsia="Times New Roman" w:cstheme="minorHAnsi"/>
          <w:i/>
          <w:iCs/>
          <w:color w:val="000000"/>
          <w:kern w:val="24"/>
          <w:sz w:val="24"/>
          <w:szCs w:val="24"/>
          <w:lang w:eastAsia="hu-HU"/>
        </w:rPr>
        <w:t xml:space="preserve">: konferencia cikk, folyóirat cikk, </w:t>
      </w:r>
      <w:proofErr w:type="spellStart"/>
      <w:r w:rsidRPr="00A349F6">
        <w:rPr>
          <w:rFonts w:eastAsia="Times New Roman" w:cstheme="minorHAnsi"/>
          <w:i/>
          <w:iCs/>
          <w:color w:val="000000"/>
          <w:kern w:val="24"/>
          <w:sz w:val="24"/>
          <w:szCs w:val="24"/>
          <w:lang w:eastAsia="hu-HU"/>
        </w:rPr>
        <w:t>impakt</w:t>
      </w:r>
      <w:proofErr w:type="spellEnd"/>
      <w:r w:rsidRPr="00A349F6">
        <w:rPr>
          <w:rFonts w:eastAsia="Times New Roman" w:cstheme="minorHAnsi"/>
          <w:i/>
          <w:iCs/>
          <w:color w:val="000000"/>
          <w:kern w:val="24"/>
          <w:sz w:val="24"/>
          <w:szCs w:val="24"/>
          <w:lang w:eastAsia="hu-HU"/>
        </w:rPr>
        <w:t xml:space="preserve"> faktoros cikk, szabadalmi bejelentés, tanulmány, módszertani fejlesztés, mérési kampány, új mérési eredmények, </w:t>
      </w:r>
      <w:proofErr w:type="gramStart"/>
      <w:r w:rsidRPr="00A349F6">
        <w:rPr>
          <w:rFonts w:eastAsia="Times New Roman" w:cstheme="minorHAnsi"/>
          <w:i/>
          <w:iCs/>
          <w:color w:val="000000"/>
          <w:kern w:val="24"/>
          <w:sz w:val="24"/>
          <w:szCs w:val="24"/>
          <w:lang w:eastAsia="hu-HU"/>
        </w:rPr>
        <w:t>labor mérések</w:t>
      </w:r>
      <w:proofErr w:type="gramEnd"/>
      <w:r w:rsidRPr="00A349F6">
        <w:rPr>
          <w:rFonts w:eastAsia="Times New Roman" w:cstheme="minorHAnsi"/>
          <w:i/>
          <w:iCs/>
          <w:color w:val="000000"/>
          <w:kern w:val="24"/>
          <w:sz w:val="24"/>
          <w:szCs w:val="24"/>
          <w:lang w:eastAsia="hu-HU"/>
        </w:rPr>
        <w:t>, adatbázis építés,  FP 8 pályázati kezdemény, új K+F projekt, stb.</w:t>
      </w:r>
      <w:r w:rsidRPr="00A349F6">
        <w:rPr>
          <w:rFonts w:eastAsia="Times New Roman" w:cstheme="minorHAnsi"/>
          <w:color w:val="000000"/>
          <w:kern w:val="24"/>
          <w:sz w:val="24"/>
          <w:szCs w:val="24"/>
          <w:lang w:eastAsia="hu-HU"/>
        </w:rPr>
        <w:t xml:space="preserve">): </w:t>
      </w:r>
    </w:p>
    <w:p w:rsidR="007E562A" w:rsidRPr="00A349F6" w:rsidRDefault="007E562A" w:rsidP="007E562A">
      <w:pPr>
        <w:numPr>
          <w:ilvl w:val="0"/>
          <w:numId w:val="23"/>
        </w:numPr>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A kutatás menedzsment és tudástranszfer tevékenység koordinálása, egységes szemlélet kialakítása </w:t>
      </w:r>
    </w:p>
    <w:p w:rsidR="007E562A" w:rsidRPr="00A349F6" w:rsidRDefault="007E562A" w:rsidP="007E562A">
      <w:pPr>
        <w:numPr>
          <w:ilvl w:val="0"/>
          <w:numId w:val="23"/>
        </w:numPr>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Tudástranszfer modell (minta) kidolgozása és előkészítése a Kari Tanács elé történő beterjesztésre, módszertani fejlesztés (1 db)</w:t>
      </w:r>
    </w:p>
    <w:p w:rsidR="007E562A" w:rsidRPr="00A349F6" w:rsidRDefault="007E562A" w:rsidP="007E562A">
      <w:pPr>
        <w:numPr>
          <w:ilvl w:val="0"/>
          <w:numId w:val="23"/>
        </w:numPr>
        <w:spacing w:after="0" w:line="240" w:lineRule="auto"/>
        <w:ind w:left="1267"/>
        <w:contextualSpacing/>
        <w:rPr>
          <w:rFonts w:eastAsia="Times New Roman" w:cstheme="minorHAnsi"/>
          <w:sz w:val="24"/>
          <w:szCs w:val="24"/>
          <w:lang w:eastAsia="hu-HU"/>
        </w:rPr>
      </w:pPr>
      <w:proofErr w:type="gramStart"/>
      <w:r w:rsidRPr="00A349F6">
        <w:rPr>
          <w:rFonts w:eastAsia="Times New Roman" w:cstheme="minorHAnsi"/>
          <w:color w:val="000000"/>
          <w:kern w:val="24"/>
          <w:sz w:val="24"/>
          <w:szCs w:val="24"/>
          <w:lang w:eastAsia="hu-HU"/>
        </w:rPr>
        <w:t>Szabadalom kutatás</w:t>
      </w:r>
      <w:proofErr w:type="gramEnd"/>
      <w:r w:rsidRPr="00A349F6">
        <w:rPr>
          <w:rFonts w:eastAsia="Times New Roman" w:cstheme="minorHAnsi"/>
          <w:color w:val="000000"/>
          <w:kern w:val="24"/>
          <w:sz w:val="24"/>
          <w:szCs w:val="24"/>
          <w:lang w:eastAsia="hu-HU"/>
        </w:rPr>
        <w:t>, szabadalmi bejegyzések előkészítése (3 db)</w:t>
      </w:r>
    </w:p>
    <w:p w:rsidR="007E562A" w:rsidRPr="00A349F6" w:rsidRDefault="007E562A" w:rsidP="007E562A">
      <w:pPr>
        <w:numPr>
          <w:ilvl w:val="0"/>
          <w:numId w:val="23"/>
        </w:numPr>
        <w:spacing w:after="0" w:line="240" w:lineRule="auto"/>
        <w:ind w:left="1267"/>
        <w:contextualSpacing/>
        <w:rPr>
          <w:rFonts w:eastAsia="Times New Roman" w:cstheme="minorHAnsi"/>
          <w:sz w:val="24"/>
          <w:szCs w:val="24"/>
          <w:lang w:eastAsia="hu-HU"/>
        </w:rPr>
      </w:pPr>
      <w:r w:rsidRPr="00A349F6">
        <w:rPr>
          <w:rFonts w:eastAsia="Times New Roman" w:cstheme="minorHAnsi"/>
          <w:color w:val="000000"/>
          <w:kern w:val="24"/>
          <w:sz w:val="24"/>
          <w:szCs w:val="24"/>
          <w:lang w:eastAsia="hu-HU"/>
        </w:rPr>
        <w:t xml:space="preserve">FP 8-as tréning megszervezése és meghirdetése az egyetem oktatói és dolgozói számára (1 db) </w:t>
      </w:r>
    </w:p>
    <w:p w:rsidR="007E562A" w:rsidRPr="00A349F6" w:rsidRDefault="007E562A" w:rsidP="001D3837">
      <w:pPr>
        <w:numPr>
          <w:ilvl w:val="0"/>
          <w:numId w:val="23"/>
        </w:numPr>
        <w:spacing w:after="0" w:line="240" w:lineRule="auto"/>
        <w:ind w:left="1267"/>
        <w:contextualSpacing/>
        <w:jc w:val="both"/>
        <w:textAlignment w:val="baseline"/>
        <w:rPr>
          <w:rFonts w:eastAsia="Times New Roman" w:cstheme="minorHAnsi"/>
          <w:sz w:val="24"/>
          <w:szCs w:val="24"/>
          <w:lang w:eastAsia="hu-HU"/>
        </w:rPr>
      </w:pPr>
      <w:r w:rsidRPr="001D3837">
        <w:rPr>
          <w:rFonts w:eastAsia="Times New Roman" w:cstheme="minorHAnsi"/>
          <w:color w:val="000000"/>
          <w:kern w:val="24"/>
          <w:sz w:val="24"/>
          <w:szCs w:val="24"/>
          <w:lang w:eastAsia="hu-HU"/>
        </w:rPr>
        <w:t>Tématerülethez kötődő K+F tevékenységek katalizálása, intézkedések bevezetése (8db)</w:t>
      </w:r>
    </w:p>
    <w:sectPr w:rsidR="007E562A" w:rsidRPr="00A349F6" w:rsidSect="002D4E86">
      <w:headerReference w:type="even" r:id="rId8"/>
      <w:headerReference w:type="default" r:id="rId9"/>
      <w:footerReference w:type="default" r:id="rId10"/>
      <w:headerReference w:type="first" r:id="rId11"/>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86" w:rsidRDefault="002D4E86" w:rsidP="00177D28">
      <w:pPr>
        <w:spacing w:after="0" w:line="240" w:lineRule="auto"/>
      </w:pPr>
      <w:r>
        <w:separator/>
      </w:r>
    </w:p>
  </w:endnote>
  <w:endnote w:type="continuationSeparator" w:id="0">
    <w:p w:rsidR="002D4E86" w:rsidRDefault="002D4E86" w:rsidP="00177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119945"/>
      <w:docPartObj>
        <w:docPartGallery w:val="Page Numbers (Bottom of Page)"/>
        <w:docPartUnique/>
      </w:docPartObj>
    </w:sdtPr>
    <w:sdtContent>
      <w:p w:rsidR="002D4E86" w:rsidRDefault="0070453C">
        <w:pPr>
          <w:pStyle w:val="llb"/>
          <w:jc w:val="right"/>
        </w:pPr>
        <w:fldSimple w:instr=" PAGE   \* MERGEFORMAT ">
          <w:r w:rsidR="004B73B4">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86" w:rsidRDefault="002D4E86" w:rsidP="00177D28">
      <w:pPr>
        <w:spacing w:after="0" w:line="240" w:lineRule="auto"/>
      </w:pPr>
      <w:r>
        <w:separator/>
      </w:r>
    </w:p>
  </w:footnote>
  <w:footnote w:type="continuationSeparator" w:id="0">
    <w:p w:rsidR="002D4E86" w:rsidRDefault="002D4E86" w:rsidP="00177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B4" w:rsidRDefault="004B73B4">
    <w:pPr>
      <w:pStyle w:val="lfej"/>
    </w:pPr>
    <w:r>
      <w:rPr>
        <w:noProof/>
        <w:lang w:eastAsia="hu-H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6203" o:spid="_x0000_s2050" type="#_x0000_t75" style="position:absolute;left:0;text-align:left;margin-left:0;margin-top:0;width:240.8pt;height:209.3pt;z-index:-251654144;mso-position-horizontal:center;mso-position-horizontal-relative:margin;mso-position-vertical:center;mso-position-vertical-relative:margin" o:allowincell="f">
          <v:imagedata r:id="rId1" o:title="Csak ábra"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86" w:rsidRDefault="004B73B4">
    <w:pPr>
      <w:pStyle w:val="lfej"/>
    </w:pPr>
    <w:r>
      <w:rPr>
        <w:noProof/>
        <w:lang w:eastAsia="hu-H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6204" o:spid="_x0000_s2051" type="#_x0000_t75" style="position:absolute;left:0;text-align:left;margin-left:0;margin-top:0;width:240.8pt;height:209.3pt;z-index:-251653120;mso-position-horizontal:center;mso-position-horizontal-relative:margin;mso-position-vertical:center;mso-position-vertical-relative:margin" o:allowincell="f">
          <v:imagedata r:id="rId1" o:title="Csak ábra" gain="19661f" blacklevel="22938f"/>
        </v:shape>
      </w:pict>
    </w:r>
  </w:p>
  <w:tbl>
    <w:tblPr>
      <w:tblW w:w="9746" w:type="dxa"/>
      <w:tblBorders>
        <w:bottom w:val="single" w:sz="4" w:space="0" w:color="auto"/>
      </w:tblBorders>
      <w:tblLook w:val="01E0"/>
    </w:tblPr>
    <w:tblGrid>
      <w:gridCol w:w="1366"/>
      <w:gridCol w:w="5454"/>
      <w:gridCol w:w="2926"/>
    </w:tblGrid>
    <w:tr w:rsidR="002D4E86" w:rsidTr="002D4E86">
      <w:tc>
        <w:tcPr>
          <w:tcW w:w="1366" w:type="dxa"/>
        </w:tcPr>
        <w:p w:rsidR="002D4E86" w:rsidRDefault="002D4E86" w:rsidP="002D4E86">
          <w:pPr>
            <w:pStyle w:val="lfej"/>
          </w:pPr>
          <w:r>
            <w:rPr>
              <w:noProof/>
              <w:lang w:eastAsia="hu-HU" w:bidi="ar-SA"/>
            </w:rPr>
            <w:drawing>
              <wp:anchor distT="0" distB="0" distL="114300" distR="114300" simplePos="0" relativeHeight="251659264" behindDoc="0" locked="0" layoutInCell="1" allowOverlap="1">
                <wp:simplePos x="774424" y="572494"/>
                <wp:positionH relativeFrom="column">
                  <wp:align>left</wp:align>
                </wp:positionH>
                <wp:positionV relativeFrom="paragraph">
                  <wp:posOffset>104140</wp:posOffset>
                </wp:positionV>
                <wp:extent cx="688616" cy="636104"/>
                <wp:effectExtent l="19050" t="0" r="0" b="0"/>
                <wp:wrapNone/>
                <wp:docPr id="1" name="Kép 4" desc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
                        <pic:cNvPicPr>
                          <a:picLocks noChangeAspect="1" noChangeArrowheads="1"/>
                        </pic:cNvPicPr>
                      </pic:nvPicPr>
                      <pic:blipFill>
                        <a:blip r:embed="rId2"/>
                        <a:srcRect/>
                        <a:stretch>
                          <a:fillRect/>
                        </a:stretch>
                      </pic:blipFill>
                      <pic:spPr bwMode="auto">
                        <a:xfrm>
                          <a:off x="0" y="0"/>
                          <a:ext cx="688616" cy="636104"/>
                        </a:xfrm>
                        <a:prstGeom prst="rect">
                          <a:avLst/>
                        </a:prstGeom>
                        <a:noFill/>
                        <a:ln w="9525">
                          <a:noFill/>
                          <a:miter lim="800000"/>
                          <a:headEnd/>
                          <a:tailEnd/>
                        </a:ln>
                      </pic:spPr>
                    </pic:pic>
                  </a:graphicData>
                </a:graphic>
              </wp:anchor>
            </w:drawing>
          </w:r>
        </w:p>
      </w:tc>
      <w:tc>
        <w:tcPr>
          <w:tcW w:w="5454" w:type="dxa"/>
          <w:vAlign w:val="center"/>
        </w:tcPr>
        <w:p w:rsidR="002D4E86" w:rsidRPr="00933EF3" w:rsidRDefault="002D4E86" w:rsidP="002D4E86">
          <w:pPr>
            <w:pStyle w:val="lfej"/>
            <w:tabs>
              <w:tab w:val="clear" w:pos="4536"/>
            </w:tabs>
            <w:spacing w:before="0" w:line="240" w:lineRule="auto"/>
            <w:jc w:val="center"/>
            <w:rPr>
              <w:rFonts w:ascii="Calibri" w:hAnsi="Calibri"/>
              <w:bCs/>
              <w:iCs/>
              <w:sz w:val="16"/>
              <w:szCs w:val="16"/>
            </w:rPr>
          </w:pPr>
          <w:r w:rsidRPr="00933EF3">
            <w:rPr>
              <w:rFonts w:ascii="Calibri" w:hAnsi="Calibri"/>
              <w:sz w:val="16"/>
              <w:szCs w:val="16"/>
            </w:rPr>
            <w:t>„</w:t>
          </w:r>
          <w:r w:rsidRPr="00933EF3">
            <w:rPr>
              <w:rFonts w:ascii="Calibri" w:hAnsi="Calibri"/>
              <w:bCs/>
              <w:iCs/>
              <w:sz w:val="16"/>
              <w:szCs w:val="16"/>
            </w:rPr>
            <w:t xml:space="preserve">KÚTFŐ - A Miskolci Egyetem Műszaki Földtudományi </w:t>
          </w:r>
          <w:proofErr w:type="gramStart"/>
          <w:r w:rsidRPr="00933EF3">
            <w:rPr>
              <w:rFonts w:ascii="Calibri" w:hAnsi="Calibri"/>
              <w:bCs/>
              <w:iCs/>
              <w:sz w:val="16"/>
              <w:szCs w:val="16"/>
            </w:rPr>
            <w:t>Karának  felszín</w:t>
          </w:r>
          <w:proofErr w:type="gramEnd"/>
          <w:r w:rsidRPr="00933EF3">
            <w:rPr>
              <w:rFonts w:ascii="Calibri" w:hAnsi="Calibri"/>
              <w:bCs/>
              <w:iCs/>
              <w:sz w:val="16"/>
              <w:szCs w:val="16"/>
            </w:rPr>
            <w:t xml:space="preserve"> alatti vizekhez kapcsolódó nemzetközi kutatási potenciáljának fejlesztése célzott alapkutatási feladatok támogatása által” </w:t>
          </w:r>
        </w:p>
        <w:p w:rsidR="002D4E86" w:rsidRPr="00933EF3" w:rsidRDefault="002D4E86" w:rsidP="002D4E86">
          <w:pPr>
            <w:pStyle w:val="lfej"/>
            <w:tabs>
              <w:tab w:val="clear" w:pos="4536"/>
            </w:tabs>
            <w:spacing w:before="0" w:line="240" w:lineRule="auto"/>
            <w:jc w:val="center"/>
            <w:rPr>
              <w:rFonts w:ascii="Calibri" w:hAnsi="Calibri" w:cs="TimesNewRomanPS-BoldMT"/>
              <w:bCs/>
              <w:sz w:val="16"/>
              <w:szCs w:val="16"/>
            </w:rPr>
          </w:pPr>
        </w:p>
        <w:p w:rsidR="002D4E86" w:rsidRPr="00933EF3" w:rsidRDefault="002D4E86" w:rsidP="002D4E86">
          <w:pPr>
            <w:pStyle w:val="lfej"/>
            <w:tabs>
              <w:tab w:val="clear" w:pos="4536"/>
            </w:tabs>
            <w:spacing w:before="0" w:line="240" w:lineRule="auto"/>
            <w:jc w:val="center"/>
            <w:rPr>
              <w:sz w:val="16"/>
              <w:szCs w:val="16"/>
            </w:rPr>
          </w:pPr>
          <w:r w:rsidRPr="00933EF3">
            <w:rPr>
              <w:rFonts w:ascii="Calibri" w:hAnsi="Calibri"/>
              <w:sz w:val="16"/>
              <w:szCs w:val="16"/>
            </w:rPr>
            <w:t>TÁMOP-4.2.2</w:t>
          </w:r>
          <w:proofErr w:type="gramStart"/>
          <w:r w:rsidRPr="00933EF3">
            <w:rPr>
              <w:rFonts w:ascii="Calibri" w:hAnsi="Calibri"/>
              <w:sz w:val="16"/>
              <w:szCs w:val="16"/>
            </w:rPr>
            <w:t>.A-11</w:t>
          </w:r>
          <w:proofErr w:type="gramEnd"/>
          <w:r w:rsidRPr="00933EF3">
            <w:rPr>
              <w:rFonts w:ascii="Calibri" w:hAnsi="Calibri"/>
              <w:sz w:val="16"/>
              <w:szCs w:val="16"/>
            </w:rPr>
            <w:t>/1/KONV-2012-0049</w:t>
          </w:r>
        </w:p>
        <w:p w:rsidR="002D4E86" w:rsidRPr="00124334" w:rsidRDefault="002D4E86" w:rsidP="002D4E86">
          <w:pPr>
            <w:pStyle w:val="lfej"/>
            <w:ind w:right="-138"/>
            <w:jc w:val="center"/>
            <w:rPr>
              <w:b/>
              <w:sz w:val="18"/>
              <w:szCs w:val="18"/>
            </w:rPr>
          </w:pPr>
        </w:p>
      </w:tc>
      <w:tc>
        <w:tcPr>
          <w:tcW w:w="2926" w:type="dxa"/>
        </w:tcPr>
        <w:p w:rsidR="002D4E86" w:rsidRPr="00DF7899" w:rsidRDefault="002D4E86" w:rsidP="002D4E86">
          <w:pPr>
            <w:pStyle w:val="lfej"/>
            <w:spacing w:before="120"/>
          </w:pPr>
          <w:r>
            <w:rPr>
              <w:noProof/>
              <w:lang w:eastAsia="hu-HU" w:bidi="ar-SA"/>
            </w:rPr>
            <w:drawing>
              <wp:anchor distT="0" distB="0" distL="114300" distR="114300" simplePos="0" relativeHeight="251660288" behindDoc="0" locked="0" layoutInCell="1" allowOverlap="1">
                <wp:simplePos x="5107885" y="548640"/>
                <wp:positionH relativeFrom="column">
                  <wp:align>right</wp:align>
                </wp:positionH>
                <wp:positionV relativeFrom="paragraph">
                  <wp:posOffset>79375</wp:posOffset>
                </wp:positionV>
                <wp:extent cx="1682529" cy="500932"/>
                <wp:effectExtent l="19050" t="0" r="0" b="0"/>
                <wp:wrapNone/>
                <wp:docPr id="2"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682529" cy="500932"/>
                        </a:xfrm>
                        <a:prstGeom prst="rect">
                          <a:avLst/>
                        </a:prstGeom>
                        <a:noFill/>
                      </pic:spPr>
                    </pic:pic>
                  </a:graphicData>
                </a:graphic>
              </wp:anchor>
            </w:drawing>
          </w:r>
        </w:p>
      </w:tc>
    </w:tr>
  </w:tbl>
  <w:p w:rsidR="002D4E86" w:rsidRDefault="002D4E86">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B4" w:rsidRDefault="004B73B4">
    <w:pPr>
      <w:pStyle w:val="lfej"/>
    </w:pPr>
    <w:r>
      <w:rPr>
        <w:noProof/>
        <w:lang w:eastAsia="hu-H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66202" o:spid="_x0000_s2049" type="#_x0000_t75" style="position:absolute;left:0;text-align:left;margin-left:0;margin-top:0;width:240.8pt;height:209.3pt;z-index:-251655168;mso-position-horizontal:center;mso-position-horizontal-relative:margin;mso-position-vertical:center;mso-position-vertical-relative:margin" o:allowincell="f">
          <v:imagedata r:id="rId1" o:title="Csak ábra"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E5CF5"/>
    <w:multiLevelType w:val="hybridMultilevel"/>
    <w:tmpl w:val="F1FC1382"/>
    <w:lvl w:ilvl="0" w:tplc="C868E3FA">
      <w:start w:val="1"/>
      <w:numFmt w:val="decimal"/>
      <w:lvlText w:val="%1."/>
      <w:lvlJc w:val="left"/>
      <w:pPr>
        <w:tabs>
          <w:tab w:val="num" w:pos="1800"/>
        </w:tabs>
        <w:ind w:left="1800" w:hanging="360"/>
      </w:pPr>
    </w:lvl>
    <w:lvl w:ilvl="1" w:tplc="AF3C1564" w:tentative="1">
      <w:start w:val="1"/>
      <w:numFmt w:val="decimal"/>
      <w:lvlText w:val="%2."/>
      <w:lvlJc w:val="left"/>
      <w:pPr>
        <w:tabs>
          <w:tab w:val="num" w:pos="2520"/>
        </w:tabs>
        <w:ind w:left="2520" w:hanging="360"/>
      </w:pPr>
    </w:lvl>
    <w:lvl w:ilvl="2" w:tplc="DEDAD660" w:tentative="1">
      <w:start w:val="1"/>
      <w:numFmt w:val="decimal"/>
      <w:lvlText w:val="%3."/>
      <w:lvlJc w:val="left"/>
      <w:pPr>
        <w:tabs>
          <w:tab w:val="num" w:pos="3240"/>
        </w:tabs>
        <w:ind w:left="3240" w:hanging="360"/>
      </w:pPr>
    </w:lvl>
    <w:lvl w:ilvl="3" w:tplc="E158944A" w:tentative="1">
      <w:start w:val="1"/>
      <w:numFmt w:val="decimal"/>
      <w:lvlText w:val="%4."/>
      <w:lvlJc w:val="left"/>
      <w:pPr>
        <w:tabs>
          <w:tab w:val="num" w:pos="3960"/>
        </w:tabs>
        <w:ind w:left="3960" w:hanging="360"/>
      </w:pPr>
    </w:lvl>
    <w:lvl w:ilvl="4" w:tplc="5ADE928C" w:tentative="1">
      <w:start w:val="1"/>
      <w:numFmt w:val="decimal"/>
      <w:lvlText w:val="%5."/>
      <w:lvlJc w:val="left"/>
      <w:pPr>
        <w:tabs>
          <w:tab w:val="num" w:pos="4680"/>
        </w:tabs>
        <w:ind w:left="4680" w:hanging="360"/>
      </w:pPr>
    </w:lvl>
    <w:lvl w:ilvl="5" w:tplc="67DA7358" w:tentative="1">
      <w:start w:val="1"/>
      <w:numFmt w:val="decimal"/>
      <w:lvlText w:val="%6."/>
      <w:lvlJc w:val="left"/>
      <w:pPr>
        <w:tabs>
          <w:tab w:val="num" w:pos="5400"/>
        </w:tabs>
        <w:ind w:left="5400" w:hanging="360"/>
      </w:pPr>
    </w:lvl>
    <w:lvl w:ilvl="6" w:tplc="734A57C4" w:tentative="1">
      <w:start w:val="1"/>
      <w:numFmt w:val="decimal"/>
      <w:lvlText w:val="%7."/>
      <w:lvlJc w:val="left"/>
      <w:pPr>
        <w:tabs>
          <w:tab w:val="num" w:pos="6120"/>
        </w:tabs>
        <w:ind w:left="6120" w:hanging="360"/>
      </w:pPr>
    </w:lvl>
    <w:lvl w:ilvl="7" w:tplc="97447674" w:tentative="1">
      <w:start w:val="1"/>
      <w:numFmt w:val="decimal"/>
      <w:lvlText w:val="%8."/>
      <w:lvlJc w:val="left"/>
      <w:pPr>
        <w:tabs>
          <w:tab w:val="num" w:pos="6840"/>
        </w:tabs>
        <w:ind w:left="6840" w:hanging="360"/>
      </w:pPr>
    </w:lvl>
    <w:lvl w:ilvl="8" w:tplc="B28C5972" w:tentative="1">
      <w:start w:val="1"/>
      <w:numFmt w:val="decimal"/>
      <w:lvlText w:val="%9."/>
      <w:lvlJc w:val="left"/>
      <w:pPr>
        <w:tabs>
          <w:tab w:val="num" w:pos="7560"/>
        </w:tabs>
        <w:ind w:left="7560" w:hanging="360"/>
      </w:pPr>
    </w:lvl>
  </w:abstractNum>
  <w:abstractNum w:abstractNumId="1">
    <w:nsid w:val="0D872A45"/>
    <w:multiLevelType w:val="hybridMultilevel"/>
    <w:tmpl w:val="C9F0821C"/>
    <w:lvl w:ilvl="0" w:tplc="F0800670">
      <w:start w:val="1"/>
      <w:numFmt w:val="decimal"/>
      <w:lvlText w:val="%1."/>
      <w:lvlJc w:val="left"/>
      <w:pPr>
        <w:tabs>
          <w:tab w:val="num" w:pos="1386"/>
        </w:tabs>
        <w:ind w:left="1386" w:hanging="360"/>
      </w:pPr>
    </w:lvl>
    <w:lvl w:ilvl="1" w:tplc="72AA8830" w:tentative="1">
      <w:start w:val="1"/>
      <w:numFmt w:val="decimal"/>
      <w:lvlText w:val="%2."/>
      <w:lvlJc w:val="left"/>
      <w:pPr>
        <w:tabs>
          <w:tab w:val="num" w:pos="2106"/>
        </w:tabs>
        <w:ind w:left="2106" w:hanging="360"/>
      </w:pPr>
    </w:lvl>
    <w:lvl w:ilvl="2" w:tplc="0F2092C0" w:tentative="1">
      <w:start w:val="1"/>
      <w:numFmt w:val="decimal"/>
      <w:lvlText w:val="%3."/>
      <w:lvlJc w:val="left"/>
      <w:pPr>
        <w:tabs>
          <w:tab w:val="num" w:pos="2826"/>
        </w:tabs>
        <w:ind w:left="2826" w:hanging="360"/>
      </w:pPr>
    </w:lvl>
    <w:lvl w:ilvl="3" w:tplc="740EA3CE" w:tentative="1">
      <w:start w:val="1"/>
      <w:numFmt w:val="decimal"/>
      <w:lvlText w:val="%4."/>
      <w:lvlJc w:val="left"/>
      <w:pPr>
        <w:tabs>
          <w:tab w:val="num" w:pos="3546"/>
        </w:tabs>
        <w:ind w:left="3546" w:hanging="360"/>
      </w:pPr>
    </w:lvl>
    <w:lvl w:ilvl="4" w:tplc="85CC4E54" w:tentative="1">
      <w:start w:val="1"/>
      <w:numFmt w:val="decimal"/>
      <w:lvlText w:val="%5."/>
      <w:lvlJc w:val="left"/>
      <w:pPr>
        <w:tabs>
          <w:tab w:val="num" w:pos="4266"/>
        </w:tabs>
        <w:ind w:left="4266" w:hanging="360"/>
      </w:pPr>
    </w:lvl>
    <w:lvl w:ilvl="5" w:tplc="4E78B482" w:tentative="1">
      <w:start w:val="1"/>
      <w:numFmt w:val="decimal"/>
      <w:lvlText w:val="%6."/>
      <w:lvlJc w:val="left"/>
      <w:pPr>
        <w:tabs>
          <w:tab w:val="num" w:pos="4986"/>
        </w:tabs>
        <w:ind w:left="4986" w:hanging="360"/>
      </w:pPr>
    </w:lvl>
    <w:lvl w:ilvl="6" w:tplc="72C44852" w:tentative="1">
      <w:start w:val="1"/>
      <w:numFmt w:val="decimal"/>
      <w:lvlText w:val="%7."/>
      <w:lvlJc w:val="left"/>
      <w:pPr>
        <w:tabs>
          <w:tab w:val="num" w:pos="5706"/>
        </w:tabs>
        <w:ind w:left="5706" w:hanging="360"/>
      </w:pPr>
    </w:lvl>
    <w:lvl w:ilvl="7" w:tplc="C9BE101C" w:tentative="1">
      <w:start w:val="1"/>
      <w:numFmt w:val="decimal"/>
      <w:lvlText w:val="%8."/>
      <w:lvlJc w:val="left"/>
      <w:pPr>
        <w:tabs>
          <w:tab w:val="num" w:pos="6426"/>
        </w:tabs>
        <w:ind w:left="6426" w:hanging="360"/>
      </w:pPr>
    </w:lvl>
    <w:lvl w:ilvl="8" w:tplc="7FAED6C2" w:tentative="1">
      <w:start w:val="1"/>
      <w:numFmt w:val="decimal"/>
      <w:lvlText w:val="%9."/>
      <w:lvlJc w:val="left"/>
      <w:pPr>
        <w:tabs>
          <w:tab w:val="num" w:pos="7146"/>
        </w:tabs>
        <w:ind w:left="7146" w:hanging="360"/>
      </w:pPr>
    </w:lvl>
  </w:abstractNum>
  <w:abstractNum w:abstractNumId="2">
    <w:nsid w:val="0FA602AD"/>
    <w:multiLevelType w:val="hybridMultilevel"/>
    <w:tmpl w:val="AD9839A8"/>
    <w:lvl w:ilvl="0" w:tplc="7286E5CA">
      <w:start w:val="1"/>
      <w:numFmt w:val="decimal"/>
      <w:lvlText w:val="%1."/>
      <w:lvlJc w:val="left"/>
      <w:pPr>
        <w:tabs>
          <w:tab w:val="num" w:pos="975"/>
        </w:tabs>
        <w:ind w:left="975" w:hanging="360"/>
      </w:pPr>
    </w:lvl>
    <w:lvl w:ilvl="1" w:tplc="F8C67502" w:tentative="1">
      <w:start w:val="1"/>
      <w:numFmt w:val="decimal"/>
      <w:lvlText w:val="%2."/>
      <w:lvlJc w:val="left"/>
      <w:pPr>
        <w:tabs>
          <w:tab w:val="num" w:pos="1695"/>
        </w:tabs>
        <w:ind w:left="1695" w:hanging="360"/>
      </w:pPr>
    </w:lvl>
    <w:lvl w:ilvl="2" w:tplc="2A60F61A" w:tentative="1">
      <w:start w:val="1"/>
      <w:numFmt w:val="decimal"/>
      <w:lvlText w:val="%3."/>
      <w:lvlJc w:val="left"/>
      <w:pPr>
        <w:tabs>
          <w:tab w:val="num" w:pos="2415"/>
        </w:tabs>
        <w:ind w:left="2415" w:hanging="360"/>
      </w:pPr>
    </w:lvl>
    <w:lvl w:ilvl="3" w:tplc="0E82D90E" w:tentative="1">
      <w:start w:val="1"/>
      <w:numFmt w:val="decimal"/>
      <w:lvlText w:val="%4."/>
      <w:lvlJc w:val="left"/>
      <w:pPr>
        <w:tabs>
          <w:tab w:val="num" w:pos="3135"/>
        </w:tabs>
        <w:ind w:left="3135" w:hanging="360"/>
      </w:pPr>
    </w:lvl>
    <w:lvl w:ilvl="4" w:tplc="907A2624" w:tentative="1">
      <w:start w:val="1"/>
      <w:numFmt w:val="decimal"/>
      <w:lvlText w:val="%5."/>
      <w:lvlJc w:val="left"/>
      <w:pPr>
        <w:tabs>
          <w:tab w:val="num" w:pos="3855"/>
        </w:tabs>
        <w:ind w:left="3855" w:hanging="360"/>
      </w:pPr>
    </w:lvl>
    <w:lvl w:ilvl="5" w:tplc="8F08BEA6" w:tentative="1">
      <w:start w:val="1"/>
      <w:numFmt w:val="decimal"/>
      <w:lvlText w:val="%6."/>
      <w:lvlJc w:val="left"/>
      <w:pPr>
        <w:tabs>
          <w:tab w:val="num" w:pos="4575"/>
        </w:tabs>
        <w:ind w:left="4575" w:hanging="360"/>
      </w:pPr>
    </w:lvl>
    <w:lvl w:ilvl="6" w:tplc="94F63622" w:tentative="1">
      <w:start w:val="1"/>
      <w:numFmt w:val="decimal"/>
      <w:lvlText w:val="%7."/>
      <w:lvlJc w:val="left"/>
      <w:pPr>
        <w:tabs>
          <w:tab w:val="num" w:pos="5295"/>
        </w:tabs>
        <w:ind w:left="5295" w:hanging="360"/>
      </w:pPr>
    </w:lvl>
    <w:lvl w:ilvl="7" w:tplc="3B0EE16C" w:tentative="1">
      <w:start w:val="1"/>
      <w:numFmt w:val="decimal"/>
      <w:lvlText w:val="%8."/>
      <w:lvlJc w:val="left"/>
      <w:pPr>
        <w:tabs>
          <w:tab w:val="num" w:pos="6015"/>
        </w:tabs>
        <w:ind w:left="6015" w:hanging="360"/>
      </w:pPr>
    </w:lvl>
    <w:lvl w:ilvl="8" w:tplc="A53C5902" w:tentative="1">
      <w:start w:val="1"/>
      <w:numFmt w:val="decimal"/>
      <w:lvlText w:val="%9."/>
      <w:lvlJc w:val="left"/>
      <w:pPr>
        <w:tabs>
          <w:tab w:val="num" w:pos="6735"/>
        </w:tabs>
        <w:ind w:left="6735" w:hanging="360"/>
      </w:pPr>
    </w:lvl>
  </w:abstractNum>
  <w:abstractNum w:abstractNumId="3">
    <w:nsid w:val="128D5AF2"/>
    <w:multiLevelType w:val="hybridMultilevel"/>
    <w:tmpl w:val="83107C9A"/>
    <w:lvl w:ilvl="0" w:tplc="91EA3B52">
      <w:start w:val="1"/>
      <w:numFmt w:val="decimal"/>
      <w:lvlText w:val="%1."/>
      <w:lvlJc w:val="left"/>
      <w:pPr>
        <w:tabs>
          <w:tab w:val="num" w:pos="720"/>
        </w:tabs>
        <w:ind w:left="720" w:hanging="360"/>
      </w:pPr>
    </w:lvl>
    <w:lvl w:ilvl="1" w:tplc="1BAE246E" w:tentative="1">
      <w:start w:val="1"/>
      <w:numFmt w:val="decimal"/>
      <w:lvlText w:val="%2."/>
      <w:lvlJc w:val="left"/>
      <w:pPr>
        <w:tabs>
          <w:tab w:val="num" w:pos="1440"/>
        </w:tabs>
        <w:ind w:left="1440" w:hanging="360"/>
      </w:pPr>
    </w:lvl>
    <w:lvl w:ilvl="2" w:tplc="060C75DE" w:tentative="1">
      <w:start w:val="1"/>
      <w:numFmt w:val="decimal"/>
      <w:lvlText w:val="%3."/>
      <w:lvlJc w:val="left"/>
      <w:pPr>
        <w:tabs>
          <w:tab w:val="num" w:pos="2160"/>
        </w:tabs>
        <w:ind w:left="2160" w:hanging="360"/>
      </w:pPr>
    </w:lvl>
    <w:lvl w:ilvl="3" w:tplc="24040734" w:tentative="1">
      <w:start w:val="1"/>
      <w:numFmt w:val="decimal"/>
      <w:lvlText w:val="%4."/>
      <w:lvlJc w:val="left"/>
      <w:pPr>
        <w:tabs>
          <w:tab w:val="num" w:pos="2880"/>
        </w:tabs>
        <w:ind w:left="2880" w:hanging="360"/>
      </w:pPr>
    </w:lvl>
    <w:lvl w:ilvl="4" w:tplc="9EDAAEA0" w:tentative="1">
      <w:start w:val="1"/>
      <w:numFmt w:val="decimal"/>
      <w:lvlText w:val="%5."/>
      <w:lvlJc w:val="left"/>
      <w:pPr>
        <w:tabs>
          <w:tab w:val="num" w:pos="3600"/>
        </w:tabs>
        <w:ind w:left="3600" w:hanging="360"/>
      </w:pPr>
    </w:lvl>
    <w:lvl w:ilvl="5" w:tplc="9EAA5F0E" w:tentative="1">
      <w:start w:val="1"/>
      <w:numFmt w:val="decimal"/>
      <w:lvlText w:val="%6."/>
      <w:lvlJc w:val="left"/>
      <w:pPr>
        <w:tabs>
          <w:tab w:val="num" w:pos="4320"/>
        </w:tabs>
        <w:ind w:left="4320" w:hanging="360"/>
      </w:pPr>
    </w:lvl>
    <w:lvl w:ilvl="6" w:tplc="2894FAC4" w:tentative="1">
      <w:start w:val="1"/>
      <w:numFmt w:val="decimal"/>
      <w:lvlText w:val="%7."/>
      <w:lvlJc w:val="left"/>
      <w:pPr>
        <w:tabs>
          <w:tab w:val="num" w:pos="5040"/>
        </w:tabs>
        <w:ind w:left="5040" w:hanging="360"/>
      </w:pPr>
    </w:lvl>
    <w:lvl w:ilvl="7" w:tplc="EB5CC1CC" w:tentative="1">
      <w:start w:val="1"/>
      <w:numFmt w:val="decimal"/>
      <w:lvlText w:val="%8."/>
      <w:lvlJc w:val="left"/>
      <w:pPr>
        <w:tabs>
          <w:tab w:val="num" w:pos="5760"/>
        </w:tabs>
        <w:ind w:left="5760" w:hanging="360"/>
      </w:pPr>
    </w:lvl>
    <w:lvl w:ilvl="8" w:tplc="3BFA771E" w:tentative="1">
      <w:start w:val="1"/>
      <w:numFmt w:val="decimal"/>
      <w:lvlText w:val="%9."/>
      <w:lvlJc w:val="left"/>
      <w:pPr>
        <w:tabs>
          <w:tab w:val="num" w:pos="6480"/>
        </w:tabs>
        <w:ind w:left="6480" w:hanging="360"/>
      </w:pPr>
    </w:lvl>
  </w:abstractNum>
  <w:abstractNum w:abstractNumId="4">
    <w:nsid w:val="183F55DF"/>
    <w:multiLevelType w:val="hybridMultilevel"/>
    <w:tmpl w:val="347E103E"/>
    <w:lvl w:ilvl="0" w:tplc="D8A26070">
      <w:start w:val="1"/>
      <w:numFmt w:val="bullet"/>
      <w:lvlText w:val="•"/>
      <w:lvlJc w:val="left"/>
      <w:pPr>
        <w:ind w:left="720" w:hanging="360"/>
      </w:pPr>
      <w:rPr>
        <w:rFonts w:ascii="Calibri" w:hAnsi="Calibri" w:hint="default"/>
      </w:rPr>
    </w:lvl>
    <w:lvl w:ilvl="1" w:tplc="D8A26070">
      <w:start w:val="1"/>
      <w:numFmt w:val="bullet"/>
      <w:lvlText w:val="•"/>
      <w:lvlJc w:val="left"/>
      <w:pPr>
        <w:ind w:left="1440" w:hanging="360"/>
      </w:pPr>
      <w:rPr>
        <w:rFonts w:ascii="Calibri" w:hAnsi="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926775C"/>
    <w:multiLevelType w:val="hybridMultilevel"/>
    <w:tmpl w:val="89725064"/>
    <w:lvl w:ilvl="0" w:tplc="9F446628">
      <w:start w:val="1"/>
      <w:numFmt w:val="decimal"/>
      <w:lvlText w:val="%1."/>
      <w:lvlJc w:val="left"/>
      <w:pPr>
        <w:tabs>
          <w:tab w:val="num" w:pos="1440"/>
        </w:tabs>
        <w:ind w:left="1440" w:hanging="360"/>
      </w:pPr>
    </w:lvl>
    <w:lvl w:ilvl="1" w:tplc="85FA26E4" w:tentative="1">
      <w:start w:val="1"/>
      <w:numFmt w:val="decimal"/>
      <w:lvlText w:val="%2."/>
      <w:lvlJc w:val="left"/>
      <w:pPr>
        <w:tabs>
          <w:tab w:val="num" w:pos="2160"/>
        </w:tabs>
        <w:ind w:left="2160" w:hanging="360"/>
      </w:pPr>
    </w:lvl>
    <w:lvl w:ilvl="2" w:tplc="7A9C4BCE" w:tentative="1">
      <w:start w:val="1"/>
      <w:numFmt w:val="decimal"/>
      <w:lvlText w:val="%3."/>
      <w:lvlJc w:val="left"/>
      <w:pPr>
        <w:tabs>
          <w:tab w:val="num" w:pos="2880"/>
        </w:tabs>
        <w:ind w:left="2880" w:hanging="360"/>
      </w:pPr>
    </w:lvl>
    <w:lvl w:ilvl="3" w:tplc="90CEA08A" w:tentative="1">
      <w:start w:val="1"/>
      <w:numFmt w:val="decimal"/>
      <w:lvlText w:val="%4."/>
      <w:lvlJc w:val="left"/>
      <w:pPr>
        <w:tabs>
          <w:tab w:val="num" w:pos="3600"/>
        </w:tabs>
        <w:ind w:left="3600" w:hanging="360"/>
      </w:pPr>
    </w:lvl>
    <w:lvl w:ilvl="4" w:tplc="4AA031C4" w:tentative="1">
      <w:start w:val="1"/>
      <w:numFmt w:val="decimal"/>
      <w:lvlText w:val="%5."/>
      <w:lvlJc w:val="left"/>
      <w:pPr>
        <w:tabs>
          <w:tab w:val="num" w:pos="4320"/>
        </w:tabs>
        <w:ind w:left="4320" w:hanging="360"/>
      </w:pPr>
    </w:lvl>
    <w:lvl w:ilvl="5" w:tplc="7A209F34" w:tentative="1">
      <w:start w:val="1"/>
      <w:numFmt w:val="decimal"/>
      <w:lvlText w:val="%6."/>
      <w:lvlJc w:val="left"/>
      <w:pPr>
        <w:tabs>
          <w:tab w:val="num" w:pos="5040"/>
        </w:tabs>
        <w:ind w:left="5040" w:hanging="360"/>
      </w:pPr>
    </w:lvl>
    <w:lvl w:ilvl="6" w:tplc="FC025C76" w:tentative="1">
      <w:start w:val="1"/>
      <w:numFmt w:val="decimal"/>
      <w:lvlText w:val="%7."/>
      <w:lvlJc w:val="left"/>
      <w:pPr>
        <w:tabs>
          <w:tab w:val="num" w:pos="5760"/>
        </w:tabs>
        <w:ind w:left="5760" w:hanging="360"/>
      </w:pPr>
    </w:lvl>
    <w:lvl w:ilvl="7" w:tplc="7F623700" w:tentative="1">
      <w:start w:val="1"/>
      <w:numFmt w:val="decimal"/>
      <w:lvlText w:val="%8."/>
      <w:lvlJc w:val="left"/>
      <w:pPr>
        <w:tabs>
          <w:tab w:val="num" w:pos="6480"/>
        </w:tabs>
        <w:ind w:left="6480" w:hanging="360"/>
      </w:pPr>
    </w:lvl>
    <w:lvl w:ilvl="8" w:tplc="8BDE2F48" w:tentative="1">
      <w:start w:val="1"/>
      <w:numFmt w:val="decimal"/>
      <w:lvlText w:val="%9."/>
      <w:lvlJc w:val="left"/>
      <w:pPr>
        <w:tabs>
          <w:tab w:val="num" w:pos="7200"/>
        </w:tabs>
        <w:ind w:left="7200" w:hanging="360"/>
      </w:pPr>
    </w:lvl>
  </w:abstractNum>
  <w:abstractNum w:abstractNumId="6">
    <w:nsid w:val="234C5644"/>
    <w:multiLevelType w:val="hybridMultilevel"/>
    <w:tmpl w:val="40A443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8D3710C"/>
    <w:multiLevelType w:val="hybridMultilevel"/>
    <w:tmpl w:val="3904DA82"/>
    <w:lvl w:ilvl="0" w:tplc="704C9994">
      <w:start w:val="1"/>
      <w:numFmt w:val="decimal"/>
      <w:lvlText w:val="%1."/>
      <w:lvlJc w:val="left"/>
      <w:pPr>
        <w:tabs>
          <w:tab w:val="num" w:pos="720"/>
        </w:tabs>
        <w:ind w:left="720" w:hanging="360"/>
      </w:pPr>
    </w:lvl>
    <w:lvl w:ilvl="1" w:tplc="7240602C" w:tentative="1">
      <w:start w:val="1"/>
      <w:numFmt w:val="decimal"/>
      <w:lvlText w:val="%2."/>
      <w:lvlJc w:val="left"/>
      <w:pPr>
        <w:tabs>
          <w:tab w:val="num" w:pos="1440"/>
        </w:tabs>
        <w:ind w:left="1440" w:hanging="360"/>
      </w:pPr>
    </w:lvl>
    <w:lvl w:ilvl="2" w:tplc="FD1E24FA" w:tentative="1">
      <w:start w:val="1"/>
      <w:numFmt w:val="decimal"/>
      <w:lvlText w:val="%3."/>
      <w:lvlJc w:val="left"/>
      <w:pPr>
        <w:tabs>
          <w:tab w:val="num" w:pos="2160"/>
        </w:tabs>
        <w:ind w:left="2160" w:hanging="360"/>
      </w:pPr>
    </w:lvl>
    <w:lvl w:ilvl="3" w:tplc="D69EF630" w:tentative="1">
      <w:start w:val="1"/>
      <w:numFmt w:val="decimal"/>
      <w:lvlText w:val="%4."/>
      <w:lvlJc w:val="left"/>
      <w:pPr>
        <w:tabs>
          <w:tab w:val="num" w:pos="2880"/>
        </w:tabs>
        <w:ind w:left="2880" w:hanging="360"/>
      </w:pPr>
    </w:lvl>
    <w:lvl w:ilvl="4" w:tplc="1B5C1CAA" w:tentative="1">
      <w:start w:val="1"/>
      <w:numFmt w:val="decimal"/>
      <w:lvlText w:val="%5."/>
      <w:lvlJc w:val="left"/>
      <w:pPr>
        <w:tabs>
          <w:tab w:val="num" w:pos="3600"/>
        </w:tabs>
        <w:ind w:left="3600" w:hanging="360"/>
      </w:pPr>
    </w:lvl>
    <w:lvl w:ilvl="5" w:tplc="18FCCB2A" w:tentative="1">
      <w:start w:val="1"/>
      <w:numFmt w:val="decimal"/>
      <w:lvlText w:val="%6."/>
      <w:lvlJc w:val="left"/>
      <w:pPr>
        <w:tabs>
          <w:tab w:val="num" w:pos="4320"/>
        </w:tabs>
        <w:ind w:left="4320" w:hanging="360"/>
      </w:pPr>
    </w:lvl>
    <w:lvl w:ilvl="6" w:tplc="8B44386E" w:tentative="1">
      <w:start w:val="1"/>
      <w:numFmt w:val="decimal"/>
      <w:lvlText w:val="%7."/>
      <w:lvlJc w:val="left"/>
      <w:pPr>
        <w:tabs>
          <w:tab w:val="num" w:pos="5040"/>
        </w:tabs>
        <w:ind w:left="5040" w:hanging="360"/>
      </w:pPr>
    </w:lvl>
    <w:lvl w:ilvl="7" w:tplc="465CC434" w:tentative="1">
      <w:start w:val="1"/>
      <w:numFmt w:val="decimal"/>
      <w:lvlText w:val="%8."/>
      <w:lvlJc w:val="left"/>
      <w:pPr>
        <w:tabs>
          <w:tab w:val="num" w:pos="5760"/>
        </w:tabs>
        <w:ind w:left="5760" w:hanging="360"/>
      </w:pPr>
    </w:lvl>
    <w:lvl w:ilvl="8" w:tplc="86026090" w:tentative="1">
      <w:start w:val="1"/>
      <w:numFmt w:val="decimal"/>
      <w:lvlText w:val="%9."/>
      <w:lvlJc w:val="left"/>
      <w:pPr>
        <w:tabs>
          <w:tab w:val="num" w:pos="6480"/>
        </w:tabs>
        <w:ind w:left="6480" w:hanging="360"/>
      </w:pPr>
    </w:lvl>
  </w:abstractNum>
  <w:abstractNum w:abstractNumId="8">
    <w:nsid w:val="2A5375E8"/>
    <w:multiLevelType w:val="hybridMultilevel"/>
    <w:tmpl w:val="2F763B08"/>
    <w:lvl w:ilvl="0" w:tplc="14880648">
      <w:start w:val="1"/>
      <w:numFmt w:val="decimal"/>
      <w:lvlText w:val="%1."/>
      <w:lvlJc w:val="left"/>
      <w:pPr>
        <w:tabs>
          <w:tab w:val="num" w:pos="720"/>
        </w:tabs>
        <w:ind w:left="720" w:hanging="360"/>
      </w:pPr>
    </w:lvl>
    <w:lvl w:ilvl="1" w:tplc="40AA0C96" w:tentative="1">
      <w:start w:val="1"/>
      <w:numFmt w:val="decimal"/>
      <w:lvlText w:val="%2."/>
      <w:lvlJc w:val="left"/>
      <w:pPr>
        <w:tabs>
          <w:tab w:val="num" w:pos="1440"/>
        </w:tabs>
        <w:ind w:left="1440" w:hanging="360"/>
      </w:pPr>
    </w:lvl>
    <w:lvl w:ilvl="2" w:tplc="17D82668" w:tentative="1">
      <w:start w:val="1"/>
      <w:numFmt w:val="decimal"/>
      <w:lvlText w:val="%3."/>
      <w:lvlJc w:val="left"/>
      <w:pPr>
        <w:tabs>
          <w:tab w:val="num" w:pos="2160"/>
        </w:tabs>
        <w:ind w:left="2160" w:hanging="360"/>
      </w:pPr>
    </w:lvl>
    <w:lvl w:ilvl="3" w:tplc="E272F300" w:tentative="1">
      <w:start w:val="1"/>
      <w:numFmt w:val="decimal"/>
      <w:lvlText w:val="%4."/>
      <w:lvlJc w:val="left"/>
      <w:pPr>
        <w:tabs>
          <w:tab w:val="num" w:pos="2880"/>
        </w:tabs>
        <w:ind w:left="2880" w:hanging="360"/>
      </w:pPr>
    </w:lvl>
    <w:lvl w:ilvl="4" w:tplc="D436B1D8" w:tentative="1">
      <w:start w:val="1"/>
      <w:numFmt w:val="decimal"/>
      <w:lvlText w:val="%5."/>
      <w:lvlJc w:val="left"/>
      <w:pPr>
        <w:tabs>
          <w:tab w:val="num" w:pos="3600"/>
        </w:tabs>
        <w:ind w:left="3600" w:hanging="360"/>
      </w:pPr>
    </w:lvl>
    <w:lvl w:ilvl="5" w:tplc="362E0A5E" w:tentative="1">
      <w:start w:val="1"/>
      <w:numFmt w:val="decimal"/>
      <w:lvlText w:val="%6."/>
      <w:lvlJc w:val="left"/>
      <w:pPr>
        <w:tabs>
          <w:tab w:val="num" w:pos="4320"/>
        </w:tabs>
        <w:ind w:left="4320" w:hanging="360"/>
      </w:pPr>
    </w:lvl>
    <w:lvl w:ilvl="6" w:tplc="314A753E" w:tentative="1">
      <w:start w:val="1"/>
      <w:numFmt w:val="decimal"/>
      <w:lvlText w:val="%7."/>
      <w:lvlJc w:val="left"/>
      <w:pPr>
        <w:tabs>
          <w:tab w:val="num" w:pos="5040"/>
        </w:tabs>
        <w:ind w:left="5040" w:hanging="360"/>
      </w:pPr>
    </w:lvl>
    <w:lvl w:ilvl="7" w:tplc="5B507B3C" w:tentative="1">
      <w:start w:val="1"/>
      <w:numFmt w:val="decimal"/>
      <w:lvlText w:val="%8."/>
      <w:lvlJc w:val="left"/>
      <w:pPr>
        <w:tabs>
          <w:tab w:val="num" w:pos="5760"/>
        </w:tabs>
        <w:ind w:left="5760" w:hanging="360"/>
      </w:pPr>
    </w:lvl>
    <w:lvl w:ilvl="8" w:tplc="31BEB150" w:tentative="1">
      <w:start w:val="1"/>
      <w:numFmt w:val="decimal"/>
      <w:lvlText w:val="%9."/>
      <w:lvlJc w:val="left"/>
      <w:pPr>
        <w:tabs>
          <w:tab w:val="num" w:pos="6480"/>
        </w:tabs>
        <w:ind w:left="6480" w:hanging="360"/>
      </w:pPr>
    </w:lvl>
  </w:abstractNum>
  <w:abstractNum w:abstractNumId="9">
    <w:nsid w:val="2B6D291B"/>
    <w:multiLevelType w:val="hybridMultilevel"/>
    <w:tmpl w:val="53069712"/>
    <w:lvl w:ilvl="0" w:tplc="0C545308">
      <w:start w:val="1"/>
      <w:numFmt w:val="decimal"/>
      <w:lvlText w:val="%1."/>
      <w:lvlJc w:val="left"/>
      <w:pPr>
        <w:tabs>
          <w:tab w:val="num" w:pos="720"/>
        </w:tabs>
        <w:ind w:left="720" w:hanging="360"/>
      </w:pPr>
    </w:lvl>
    <w:lvl w:ilvl="1" w:tplc="DC96EFF2" w:tentative="1">
      <w:start w:val="1"/>
      <w:numFmt w:val="decimal"/>
      <w:lvlText w:val="%2."/>
      <w:lvlJc w:val="left"/>
      <w:pPr>
        <w:tabs>
          <w:tab w:val="num" w:pos="1440"/>
        </w:tabs>
        <w:ind w:left="1440" w:hanging="360"/>
      </w:pPr>
    </w:lvl>
    <w:lvl w:ilvl="2" w:tplc="AF560330" w:tentative="1">
      <w:start w:val="1"/>
      <w:numFmt w:val="decimal"/>
      <w:lvlText w:val="%3."/>
      <w:lvlJc w:val="left"/>
      <w:pPr>
        <w:tabs>
          <w:tab w:val="num" w:pos="2160"/>
        </w:tabs>
        <w:ind w:left="2160" w:hanging="360"/>
      </w:pPr>
    </w:lvl>
    <w:lvl w:ilvl="3" w:tplc="A58A4DCC" w:tentative="1">
      <w:start w:val="1"/>
      <w:numFmt w:val="decimal"/>
      <w:lvlText w:val="%4."/>
      <w:lvlJc w:val="left"/>
      <w:pPr>
        <w:tabs>
          <w:tab w:val="num" w:pos="2880"/>
        </w:tabs>
        <w:ind w:left="2880" w:hanging="360"/>
      </w:pPr>
    </w:lvl>
    <w:lvl w:ilvl="4" w:tplc="DC9A9488" w:tentative="1">
      <w:start w:val="1"/>
      <w:numFmt w:val="decimal"/>
      <w:lvlText w:val="%5."/>
      <w:lvlJc w:val="left"/>
      <w:pPr>
        <w:tabs>
          <w:tab w:val="num" w:pos="3600"/>
        </w:tabs>
        <w:ind w:left="3600" w:hanging="360"/>
      </w:pPr>
    </w:lvl>
    <w:lvl w:ilvl="5" w:tplc="C6BC948C" w:tentative="1">
      <w:start w:val="1"/>
      <w:numFmt w:val="decimal"/>
      <w:lvlText w:val="%6."/>
      <w:lvlJc w:val="left"/>
      <w:pPr>
        <w:tabs>
          <w:tab w:val="num" w:pos="4320"/>
        </w:tabs>
        <w:ind w:left="4320" w:hanging="360"/>
      </w:pPr>
    </w:lvl>
    <w:lvl w:ilvl="6" w:tplc="31E0E1FC" w:tentative="1">
      <w:start w:val="1"/>
      <w:numFmt w:val="decimal"/>
      <w:lvlText w:val="%7."/>
      <w:lvlJc w:val="left"/>
      <w:pPr>
        <w:tabs>
          <w:tab w:val="num" w:pos="5040"/>
        </w:tabs>
        <w:ind w:left="5040" w:hanging="360"/>
      </w:pPr>
    </w:lvl>
    <w:lvl w:ilvl="7" w:tplc="05F4C618" w:tentative="1">
      <w:start w:val="1"/>
      <w:numFmt w:val="decimal"/>
      <w:lvlText w:val="%8."/>
      <w:lvlJc w:val="left"/>
      <w:pPr>
        <w:tabs>
          <w:tab w:val="num" w:pos="5760"/>
        </w:tabs>
        <w:ind w:left="5760" w:hanging="360"/>
      </w:pPr>
    </w:lvl>
    <w:lvl w:ilvl="8" w:tplc="2F46FCD6" w:tentative="1">
      <w:start w:val="1"/>
      <w:numFmt w:val="decimal"/>
      <w:lvlText w:val="%9."/>
      <w:lvlJc w:val="left"/>
      <w:pPr>
        <w:tabs>
          <w:tab w:val="num" w:pos="6480"/>
        </w:tabs>
        <w:ind w:left="6480" w:hanging="360"/>
      </w:pPr>
    </w:lvl>
  </w:abstractNum>
  <w:abstractNum w:abstractNumId="10">
    <w:nsid w:val="315E2E0D"/>
    <w:multiLevelType w:val="hybridMultilevel"/>
    <w:tmpl w:val="CB8C4774"/>
    <w:lvl w:ilvl="0" w:tplc="996EA4D4">
      <w:start w:val="1"/>
      <w:numFmt w:val="decimal"/>
      <w:lvlText w:val="%1."/>
      <w:lvlJc w:val="left"/>
      <w:pPr>
        <w:tabs>
          <w:tab w:val="num" w:pos="720"/>
        </w:tabs>
        <w:ind w:left="720" w:hanging="360"/>
      </w:pPr>
    </w:lvl>
    <w:lvl w:ilvl="1" w:tplc="D23C00DE" w:tentative="1">
      <w:start w:val="1"/>
      <w:numFmt w:val="decimal"/>
      <w:lvlText w:val="%2."/>
      <w:lvlJc w:val="left"/>
      <w:pPr>
        <w:tabs>
          <w:tab w:val="num" w:pos="1440"/>
        </w:tabs>
        <w:ind w:left="1440" w:hanging="360"/>
      </w:pPr>
    </w:lvl>
    <w:lvl w:ilvl="2" w:tplc="8F24F354" w:tentative="1">
      <w:start w:val="1"/>
      <w:numFmt w:val="decimal"/>
      <w:lvlText w:val="%3."/>
      <w:lvlJc w:val="left"/>
      <w:pPr>
        <w:tabs>
          <w:tab w:val="num" w:pos="2160"/>
        </w:tabs>
        <w:ind w:left="2160" w:hanging="360"/>
      </w:pPr>
    </w:lvl>
    <w:lvl w:ilvl="3" w:tplc="A2A8AE8E" w:tentative="1">
      <w:start w:val="1"/>
      <w:numFmt w:val="decimal"/>
      <w:lvlText w:val="%4."/>
      <w:lvlJc w:val="left"/>
      <w:pPr>
        <w:tabs>
          <w:tab w:val="num" w:pos="2880"/>
        </w:tabs>
        <w:ind w:left="2880" w:hanging="360"/>
      </w:pPr>
    </w:lvl>
    <w:lvl w:ilvl="4" w:tplc="F214A27E" w:tentative="1">
      <w:start w:val="1"/>
      <w:numFmt w:val="decimal"/>
      <w:lvlText w:val="%5."/>
      <w:lvlJc w:val="left"/>
      <w:pPr>
        <w:tabs>
          <w:tab w:val="num" w:pos="3600"/>
        </w:tabs>
        <w:ind w:left="3600" w:hanging="360"/>
      </w:pPr>
    </w:lvl>
    <w:lvl w:ilvl="5" w:tplc="3DC8A852" w:tentative="1">
      <w:start w:val="1"/>
      <w:numFmt w:val="decimal"/>
      <w:lvlText w:val="%6."/>
      <w:lvlJc w:val="left"/>
      <w:pPr>
        <w:tabs>
          <w:tab w:val="num" w:pos="4320"/>
        </w:tabs>
        <w:ind w:left="4320" w:hanging="360"/>
      </w:pPr>
    </w:lvl>
    <w:lvl w:ilvl="6" w:tplc="C3BA470C" w:tentative="1">
      <w:start w:val="1"/>
      <w:numFmt w:val="decimal"/>
      <w:lvlText w:val="%7."/>
      <w:lvlJc w:val="left"/>
      <w:pPr>
        <w:tabs>
          <w:tab w:val="num" w:pos="5040"/>
        </w:tabs>
        <w:ind w:left="5040" w:hanging="360"/>
      </w:pPr>
    </w:lvl>
    <w:lvl w:ilvl="7" w:tplc="01C2B890" w:tentative="1">
      <w:start w:val="1"/>
      <w:numFmt w:val="decimal"/>
      <w:lvlText w:val="%8."/>
      <w:lvlJc w:val="left"/>
      <w:pPr>
        <w:tabs>
          <w:tab w:val="num" w:pos="5760"/>
        </w:tabs>
        <w:ind w:left="5760" w:hanging="360"/>
      </w:pPr>
    </w:lvl>
    <w:lvl w:ilvl="8" w:tplc="1EEEEE4E" w:tentative="1">
      <w:start w:val="1"/>
      <w:numFmt w:val="decimal"/>
      <w:lvlText w:val="%9."/>
      <w:lvlJc w:val="left"/>
      <w:pPr>
        <w:tabs>
          <w:tab w:val="num" w:pos="6480"/>
        </w:tabs>
        <w:ind w:left="6480" w:hanging="360"/>
      </w:pPr>
    </w:lvl>
  </w:abstractNum>
  <w:abstractNum w:abstractNumId="11">
    <w:nsid w:val="33C25CBF"/>
    <w:multiLevelType w:val="hybridMultilevel"/>
    <w:tmpl w:val="BF12A766"/>
    <w:lvl w:ilvl="0" w:tplc="8DE4FDFA">
      <w:start w:val="1"/>
      <w:numFmt w:val="decimal"/>
      <w:lvlText w:val="%1."/>
      <w:lvlJc w:val="left"/>
      <w:pPr>
        <w:tabs>
          <w:tab w:val="num" w:pos="720"/>
        </w:tabs>
        <w:ind w:left="720" w:hanging="360"/>
      </w:pPr>
    </w:lvl>
    <w:lvl w:ilvl="1" w:tplc="16E21B16" w:tentative="1">
      <w:start w:val="1"/>
      <w:numFmt w:val="decimal"/>
      <w:lvlText w:val="%2."/>
      <w:lvlJc w:val="left"/>
      <w:pPr>
        <w:tabs>
          <w:tab w:val="num" w:pos="1440"/>
        </w:tabs>
        <w:ind w:left="1440" w:hanging="360"/>
      </w:pPr>
    </w:lvl>
    <w:lvl w:ilvl="2" w:tplc="7A0CB330" w:tentative="1">
      <w:start w:val="1"/>
      <w:numFmt w:val="decimal"/>
      <w:lvlText w:val="%3."/>
      <w:lvlJc w:val="left"/>
      <w:pPr>
        <w:tabs>
          <w:tab w:val="num" w:pos="2160"/>
        </w:tabs>
        <w:ind w:left="2160" w:hanging="360"/>
      </w:pPr>
    </w:lvl>
    <w:lvl w:ilvl="3" w:tplc="DCF65A6C" w:tentative="1">
      <w:start w:val="1"/>
      <w:numFmt w:val="decimal"/>
      <w:lvlText w:val="%4."/>
      <w:lvlJc w:val="left"/>
      <w:pPr>
        <w:tabs>
          <w:tab w:val="num" w:pos="2880"/>
        </w:tabs>
        <w:ind w:left="2880" w:hanging="360"/>
      </w:pPr>
    </w:lvl>
    <w:lvl w:ilvl="4" w:tplc="4EE05CDC" w:tentative="1">
      <w:start w:val="1"/>
      <w:numFmt w:val="decimal"/>
      <w:lvlText w:val="%5."/>
      <w:lvlJc w:val="left"/>
      <w:pPr>
        <w:tabs>
          <w:tab w:val="num" w:pos="3600"/>
        </w:tabs>
        <w:ind w:left="3600" w:hanging="360"/>
      </w:pPr>
    </w:lvl>
    <w:lvl w:ilvl="5" w:tplc="ED5A3462" w:tentative="1">
      <w:start w:val="1"/>
      <w:numFmt w:val="decimal"/>
      <w:lvlText w:val="%6."/>
      <w:lvlJc w:val="left"/>
      <w:pPr>
        <w:tabs>
          <w:tab w:val="num" w:pos="4320"/>
        </w:tabs>
        <w:ind w:left="4320" w:hanging="360"/>
      </w:pPr>
    </w:lvl>
    <w:lvl w:ilvl="6" w:tplc="F3709DFC" w:tentative="1">
      <w:start w:val="1"/>
      <w:numFmt w:val="decimal"/>
      <w:lvlText w:val="%7."/>
      <w:lvlJc w:val="left"/>
      <w:pPr>
        <w:tabs>
          <w:tab w:val="num" w:pos="5040"/>
        </w:tabs>
        <w:ind w:left="5040" w:hanging="360"/>
      </w:pPr>
    </w:lvl>
    <w:lvl w:ilvl="7" w:tplc="44C46EE4" w:tentative="1">
      <w:start w:val="1"/>
      <w:numFmt w:val="decimal"/>
      <w:lvlText w:val="%8."/>
      <w:lvlJc w:val="left"/>
      <w:pPr>
        <w:tabs>
          <w:tab w:val="num" w:pos="5760"/>
        </w:tabs>
        <w:ind w:left="5760" w:hanging="360"/>
      </w:pPr>
    </w:lvl>
    <w:lvl w:ilvl="8" w:tplc="8A3E07E4" w:tentative="1">
      <w:start w:val="1"/>
      <w:numFmt w:val="decimal"/>
      <w:lvlText w:val="%9."/>
      <w:lvlJc w:val="left"/>
      <w:pPr>
        <w:tabs>
          <w:tab w:val="num" w:pos="6480"/>
        </w:tabs>
        <w:ind w:left="6480" w:hanging="360"/>
      </w:pPr>
    </w:lvl>
  </w:abstractNum>
  <w:abstractNum w:abstractNumId="12">
    <w:nsid w:val="37BE2C46"/>
    <w:multiLevelType w:val="hybridMultilevel"/>
    <w:tmpl w:val="6FD4A0DC"/>
    <w:lvl w:ilvl="0" w:tplc="ADC2737E">
      <w:start w:val="1"/>
      <w:numFmt w:val="decimal"/>
      <w:lvlText w:val="%1."/>
      <w:lvlJc w:val="left"/>
      <w:pPr>
        <w:tabs>
          <w:tab w:val="num" w:pos="720"/>
        </w:tabs>
        <w:ind w:left="720" w:hanging="360"/>
      </w:pPr>
    </w:lvl>
    <w:lvl w:ilvl="1" w:tplc="38E64AD6" w:tentative="1">
      <w:start w:val="1"/>
      <w:numFmt w:val="decimal"/>
      <w:lvlText w:val="%2."/>
      <w:lvlJc w:val="left"/>
      <w:pPr>
        <w:tabs>
          <w:tab w:val="num" w:pos="1440"/>
        </w:tabs>
        <w:ind w:left="1440" w:hanging="360"/>
      </w:pPr>
    </w:lvl>
    <w:lvl w:ilvl="2" w:tplc="6FDA58B2" w:tentative="1">
      <w:start w:val="1"/>
      <w:numFmt w:val="decimal"/>
      <w:lvlText w:val="%3."/>
      <w:lvlJc w:val="left"/>
      <w:pPr>
        <w:tabs>
          <w:tab w:val="num" w:pos="2160"/>
        </w:tabs>
        <w:ind w:left="2160" w:hanging="360"/>
      </w:pPr>
    </w:lvl>
    <w:lvl w:ilvl="3" w:tplc="F9722ACE" w:tentative="1">
      <w:start w:val="1"/>
      <w:numFmt w:val="decimal"/>
      <w:lvlText w:val="%4."/>
      <w:lvlJc w:val="left"/>
      <w:pPr>
        <w:tabs>
          <w:tab w:val="num" w:pos="2880"/>
        </w:tabs>
        <w:ind w:left="2880" w:hanging="360"/>
      </w:pPr>
    </w:lvl>
    <w:lvl w:ilvl="4" w:tplc="6936A56E" w:tentative="1">
      <w:start w:val="1"/>
      <w:numFmt w:val="decimal"/>
      <w:lvlText w:val="%5."/>
      <w:lvlJc w:val="left"/>
      <w:pPr>
        <w:tabs>
          <w:tab w:val="num" w:pos="3600"/>
        </w:tabs>
        <w:ind w:left="3600" w:hanging="360"/>
      </w:pPr>
    </w:lvl>
    <w:lvl w:ilvl="5" w:tplc="E5B8843E" w:tentative="1">
      <w:start w:val="1"/>
      <w:numFmt w:val="decimal"/>
      <w:lvlText w:val="%6."/>
      <w:lvlJc w:val="left"/>
      <w:pPr>
        <w:tabs>
          <w:tab w:val="num" w:pos="4320"/>
        </w:tabs>
        <w:ind w:left="4320" w:hanging="360"/>
      </w:pPr>
    </w:lvl>
    <w:lvl w:ilvl="6" w:tplc="9F90D682" w:tentative="1">
      <w:start w:val="1"/>
      <w:numFmt w:val="decimal"/>
      <w:lvlText w:val="%7."/>
      <w:lvlJc w:val="left"/>
      <w:pPr>
        <w:tabs>
          <w:tab w:val="num" w:pos="5040"/>
        </w:tabs>
        <w:ind w:left="5040" w:hanging="360"/>
      </w:pPr>
    </w:lvl>
    <w:lvl w:ilvl="7" w:tplc="B43CF9BE" w:tentative="1">
      <w:start w:val="1"/>
      <w:numFmt w:val="decimal"/>
      <w:lvlText w:val="%8."/>
      <w:lvlJc w:val="left"/>
      <w:pPr>
        <w:tabs>
          <w:tab w:val="num" w:pos="5760"/>
        </w:tabs>
        <w:ind w:left="5760" w:hanging="360"/>
      </w:pPr>
    </w:lvl>
    <w:lvl w:ilvl="8" w:tplc="B49A0DBE" w:tentative="1">
      <w:start w:val="1"/>
      <w:numFmt w:val="decimal"/>
      <w:lvlText w:val="%9."/>
      <w:lvlJc w:val="left"/>
      <w:pPr>
        <w:tabs>
          <w:tab w:val="num" w:pos="6480"/>
        </w:tabs>
        <w:ind w:left="6480" w:hanging="360"/>
      </w:pPr>
    </w:lvl>
  </w:abstractNum>
  <w:abstractNum w:abstractNumId="13">
    <w:nsid w:val="3A1B6A78"/>
    <w:multiLevelType w:val="hybridMultilevel"/>
    <w:tmpl w:val="A1B41EAA"/>
    <w:lvl w:ilvl="0" w:tplc="D8A26070">
      <w:start w:val="1"/>
      <w:numFmt w:val="bullet"/>
      <w:lvlText w:val="•"/>
      <w:lvlJc w:val="left"/>
      <w:pPr>
        <w:ind w:left="1428" w:hanging="360"/>
      </w:pPr>
      <w:rPr>
        <w:rFonts w:ascii="Calibri" w:hAnsi="Calibri" w:hint="default"/>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4">
    <w:nsid w:val="3C9F56C3"/>
    <w:multiLevelType w:val="hybridMultilevel"/>
    <w:tmpl w:val="5C64BA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46FC7065"/>
    <w:multiLevelType w:val="hybridMultilevel"/>
    <w:tmpl w:val="3DBA957E"/>
    <w:lvl w:ilvl="0" w:tplc="6A409D4E">
      <w:start w:val="1"/>
      <w:numFmt w:val="decimal"/>
      <w:lvlText w:val="%1."/>
      <w:lvlJc w:val="left"/>
      <w:pPr>
        <w:tabs>
          <w:tab w:val="num" w:pos="720"/>
        </w:tabs>
        <w:ind w:left="720" w:hanging="360"/>
      </w:pPr>
    </w:lvl>
    <w:lvl w:ilvl="1" w:tplc="24AAF858" w:tentative="1">
      <w:start w:val="1"/>
      <w:numFmt w:val="decimal"/>
      <w:lvlText w:val="%2."/>
      <w:lvlJc w:val="left"/>
      <w:pPr>
        <w:tabs>
          <w:tab w:val="num" w:pos="1440"/>
        </w:tabs>
        <w:ind w:left="1440" w:hanging="360"/>
      </w:pPr>
    </w:lvl>
    <w:lvl w:ilvl="2" w:tplc="D28852C2" w:tentative="1">
      <w:start w:val="1"/>
      <w:numFmt w:val="decimal"/>
      <w:lvlText w:val="%3."/>
      <w:lvlJc w:val="left"/>
      <w:pPr>
        <w:tabs>
          <w:tab w:val="num" w:pos="2160"/>
        </w:tabs>
        <w:ind w:left="2160" w:hanging="360"/>
      </w:pPr>
    </w:lvl>
    <w:lvl w:ilvl="3" w:tplc="5BE0F7E8" w:tentative="1">
      <w:start w:val="1"/>
      <w:numFmt w:val="decimal"/>
      <w:lvlText w:val="%4."/>
      <w:lvlJc w:val="left"/>
      <w:pPr>
        <w:tabs>
          <w:tab w:val="num" w:pos="2880"/>
        </w:tabs>
        <w:ind w:left="2880" w:hanging="360"/>
      </w:pPr>
    </w:lvl>
    <w:lvl w:ilvl="4" w:tplc="37A049D6" w:tentative="1">
      <w:start w:val="1"/>
      <w:numFmt w:val="decimal"/>
      <w:lvlText w:val="%5."/>
      <w:lvlJc w:val="left"/>
      <w:pPr>
        <w:tabs>
          <w:tab w:val="num" w:pos="3600"/>
        </w:tabs>
        <w:ind w:left="3600" w:hanging="360"/>
      </w:pPr>
    </w:lvl>
    <w:lvl w:ilvl="5" w:tplc="04F23326" w:tentative="1">
      <w:start w:val="1"/>
      <w:numFmt w:val="decimal"/>
      <w:lvlText w:val="%6."/>
      <w:lvlJc w:val="left"/>
      <w:pPr>
        <w:tabs>
          <w:tab w:val="num" w:pos="4320"/>
        </w:tabs>
        <w:ind w:left="4320" w:hanging="360"/>
      </w:pPr>
    </w:lvl>
    <w:lvl w:ilvl="6" w:tplc="86B4502C" w:tentative="1">
      <w:start w:val="1"/>
      <w:numFmt w:val="decimal"/>
      <w:lvlText w:val="%7."/>
      <w:lvlJc w:val="left"/>
      <w:pPr>
        <w:tabs>
          <w:tab w:val="num" w:pos="5040"/>
        </w:tabs>
        <w:ind w:left="5040" w:hanging="360"/>
      </w:pPr>
    </w:lvl>
    <w:lvl w:ilvl="7" w:tplc="33B64A4A" w:tentative="1">
      <w:start w:val="1"/>
      <w:numFmt w:val="decimal"/>
      <w:lvlText w:val="%8."/>
      <w:lvlJc w:val="left"/>
      <w:pPr>
        <w:tabs>
          <w:tab w:val="num" w:pos="5760"/>
        </w:tabs>
        <w:ind w:left="5760" w:hanging="360"/>
      </w:pPr>
    </w:lvl>
    <w:lvl w:ilvl="8" w:tplc="4A40D554" w:tentative="1">
      <w:start w:val="1"/>
      <w:numFmt w:val="decimal"/>
      <w:lvlText w:val="%9."/>
      <w:lvlJc w:val="left"/>
      <w:pPr>
        <w:tabs>
          <w:tab w:val="num" w:pos="6480"/>
        </w:tabs>
        <w:ind w:left="6480" w:hanging="360"/>
      </w:pPr>
    </w:lvl>
  </w:abstractNum>
  <w:abstractNum w:abstractNumId="16">
    <w:nsid w:val="566A61C4"/>
    <w:multiLevelType w:val="hybridMultilevel"/>
    <w:tmpl w:val="CBEA4D2E"/>
    <w:lvl w:ilvl="0" w:tplc="3B406080">
      <w:start w:val="1"/>
      <w:numFmt w:val="decimal"/>
      <w:lvlText w:val="%1."/>
      <w:lvlJc w:val="left"/>
      <w:pPr>
        <w:tabs>
          <w:tab w:val="num" w:pos="720"/>
        </w:tabs>
        <w:ind w:left="720" w:hanging="360"/>
      </w:pPr>
    </w:lvl>
    <w:lvl w:ilvl="1" w:tplc="A29832D8" w:tentative="1">
      <w:start w:val="1"/>
      <w:numFmt w:val="decimal"/>
      <w:lvlText w:val="%2."/>
      <w:lvlJc w:val="left"/>
      <w:pPr>
        <w:tabs>
          <w:tab w:val="num" w:pos="1440"/>
        </w:tabs>
        <w:ind w:left="1440" w:hanging="360"/>
      </w:pPr>
    </w:lvl>
    <w:lvl w:ilvl="2" w:tplc="134A4AC2" w:tentative="1">
      <w:start w:val="1"/>
      <w:numFmt w:val="decimal"/>
      <w:lvlText w:val="%3."/>
      <w:lvlJc w:val="left"/>
      <w:pPr>
        <w:tabs>
          <w:tab w:val="num" w:pos="2160"/>
        </w:tabs>
        <w:ind w:left="2160" w:hanging="360"/>
      </w:pPr>
    </w:lvl>
    <w:lvl w:ilvl="3" w:tplc="835CCD50" w:tentative="1">
      <w:start w:val="1"/>
      <w:numFmt w:val="decimal"/>
      <w:lvlText w:val="%4."/>
      <w:lvlJc w:val="left"/>
      <w:pPr>
        <w:tabs>
          <w:tab w:val="num" w:pos="2880"/>
        </w:tabs>
        <w:ind w:left="2880" w:hanging="360"/>
      </w:pPr>
    </w:lvl>
    <w:lvl w:ilvl="4" w:tplc="2C3E9F42" w:tentative="1">
      <w:start w:val="1"/>
      <w:numFmt w:val="decimal"/>
      <w:lvlText w:val="%5."/>
      <w:lvlJc w:val="left"/>
      <w:pPr>
        <w:tabs>
          <w:tab w:val="num" w:pos="3600"/>
        </w:tabs>
        <w:ind w:left="3600" w:hanging="360"/>
      </w:pPr>
    </w:lvl>
    <w:lvl w:ilvl="5" w:tplc="32BC9D8E" w:tentative="1">
      <w:start w:val="1"/>
      <w:numFmt w:val="decimal"/>
      <w:lvlText w:val="%6."/>
      <w:lvlJc w:val="left"/>
      <w:pPr>
        <w:tabs>
          <w:tab w:val="num" w:pos="4320"/>
        </w:tabs>
        <w:ind w:left="4320" w:hanging="360"/>
      </w:pPr>
    </w:lvl>
    <w:lvl w:ilvl="6" w:tplc="F32C890E" w:tentative="1">
      <w:start w:val="1"/>
      <w:numFmt w:val="decimal"/>
      <w:lvlText w:val="%7."/>
      <w:lvlJc w:val="left"/>
      <w:pPr>
        <w:tabs>
          <w:tab w:val="num" w:pos="5040"/>
        </w:tabs>
        <w:ind w:left="5040" w:hanging="360"/>
      </w:pPr>
    </w:lvl>
    <w:lvl w:ilvl="7" w:tplc="40ECEB62" w:tentative="1">
      <w:start w:val="1"/>
      <w:numFmt w:val="decimal"/>
      <w:lvlText w:val="%8."/>
      <w:lvlJc w:val="left"/>
      <w:pPr>
        <w:tabs>
          <w:tab w:val="num" w:pos="5760"/>
        </w:tabs>
        <w:ind w:left="5760" w:hanging="360"/>
      </w:pPr>
    </w:lvl>
    <w:lvl w:ilvl="8" w:tplc="BA607326" w:tentative="1">
      <w:start w:val="1"/>
      <w:numFmt w:val="decimal"/>
      <w:lvlText w:val="%9."/>
      <w:lvlJc w:val="left"/>
      <w:pPr>
        <w:tabs>
          <w:tab w:val="num" w:pos="6480"/>
        </w:tabs>
        <w:ind w:left="6480" w:hanging="360"/>
      </w:pPr>
    </w:lvl>
  </w:abstractNum>
  <w:abstractNum w:abstractNumId="17">
    <w:nsid w:val="5B713FB0"/>
    <w:multiLevelType w:val="hybridMultilevel"/>
    <w:tmpl w:val="05CCCE8E"/>
    <w:lvl w:ilvl="0" w:tplc="D8A26070">
      <w:start w:val="1"/>
      <w:numFmt w:val="bullet"/>
      <w:lvlText w:val="•"/>
      <w:lvlJc w:val="left"/>
      <w:pPr>
        <w:tabs>
          <w:tab w:val="num" w:pos="1428"/>
        </w:tabs>
        <w:ind w:left="1428" w:hanging="360"/>
      </w:pPr>
      <w:rPr>
        <w:rFonts w:ascii="Calibri" w:hAnsi="Calibri" w:hint="default"/>
      </w:rPr>
    </w:lvl>
    <w:lvl w:ilvl="1" w:tplc="2D3A81C4" w:tentative="1">
      <w:start w:val="1"/>
      <w:numFmt w:val="bullet"/>
      <w:lvlText w:val="•"/>
      <w:lvlJc w:val="left"/>
      <w:pPr>
        <w:tabs>
          <w:tab w:val="num" w:pos="2148"/>
        </w:tabs>
        <w:ind w:left="2148" w:hanging="360"/>
      </w:pPr>
      <w:rPr>
        <w:rFonts w:ascii="Calibri" w:hAnsi="Calibri" w:hint="default"/>
      </w:rPr>
    </w:lvl>
    <w:lvl w:ilvl="2" w:tplc="B6E8642C" w:tentative="1">
      <w:start w:val="1"/>
      <w:numFmt w:val="bullet"/>
      <w:lvlText w:val="•"/>
      <w:lvlJc w:val="left"/>
      <w:pPr>
        <w:tabs>
          <w:tab w:val="num" w:pos="2868"/>
        </w:tabs>
        <w:ind w:left="2868" w:hanging="360"/>
      </w:pPr>
      <w:rPr>
        <w:rFonts w:ascii="Calibri" w:hAnsi="Calibri" w:hint="default"/>
      </w:rPr>
    </w:lvl>
    <w:lvl w:ilvl="3" w:tplc="4412F076" w:tentative="1">
      <w:start w:val="1"/>
      <w:numFmt w:val="bullet"/>
      <w:lvlText w:val="•"/>
      <w:lvlJc w:val="left"/>
      <w:pPr>
        <w:tabs>
          <w:tab w:val="num" w:pos="3588"/>
        </w:tabs>
        <w:ind w:left="3588" w:hanging="360"/>
      </w:pPr>
      <w:rPr>
        <w:rFonts w:ascii="Calibri" w:hAnsi="Calibri" w:hint="default"/>
      </w:rPr>
    </w:lvl>
    <w:lvl w:ilvl="4" w:tplc="A68A7FAA" w:tentative="1">
      <w:start w:val="1"/>
      <w:numFmt w:val="bullet"/>
      <w:lvlText w:val="•"/>
      <w:lvlJc w:val="left"/>
      <w:pPr>
        <w:tabs>
          <w:tab w:val="num" w:pos="4308"/>
        </w:tabs>
        <w:ind w:left="4308" w:hanging="360"/>
      </w:pPr>
      <w:rPr>
        <w:rFonts w:ascii="Calibri" w:hAnsi="Calibri" w:hint="default"/>
      </w:rPr>
    </w:lvl>
    <w:lvl w:ilvl="5" w:tplc="3E4E87C2" w:tentative="1">
      <w:start w:val="1"/>
      <w:numFmt w:val="bullet"/>
      <w:lvlText w:val="•"/>
      <w:lvlJc w:val="left"/>
      <w:pPr>
        <w:tabs>
          <w:tab w:val="num" w:pos="5028"/>
        </w:tabs>
        <w:ind w:left="5028" w:hanging="360"/>
      </w:pPr>
      <w:rPr>
        <w:rFonts w:ascii="Calibri" w:hAnsi="Calibri" w:hint="default"/>
      </w:rPr>
    </w:lvl>
    <w:lvl w:ilvl="6" w:tplc="C762A018" w:tentative="1">
      <w:start w:val="1"/>
      <w:numFmt w:val="bullet"/>
      <w:lvlText w:val="•"/>
      <w:lvlJc w:val="left"/>
      <w:pPr>
        <w:tabs>
          <w:tab w:val="num" w:pos="5748"/>
        </w:tabs>
        <w:ind w:left="5748" w:hanging="360"/>
      </w:pPr>
      <w:rPr>
        <w:rFonts w:ascii="Calibri" w:hAnsi="Calibri" w:hint="default"/>
      </w:rPr>
    </w:lvl>
    <w:lvl w:ilvl="7" w:tplc="65FE2C5E" w:tentative="1">
      <w:start w:val="1"/>
      <w:numFmt w:val="bullet"/>
      <w:lvlText w:val="•"/>
      <w:lvlJc w:val="left"/>
      <w:pPr>
        <w:tabs>
          <w:tab w:val="num" w:pos="6468"/>
        </w:tabs>
        <w:ind w:left="6468" w:hanging="360"/>
      </w:pPr>
      <w:rPr>
        <w:rFonts w:ascii="Calibri" w:hAnsi="Calibri" w:hint="default"/>
      </w:rPr>
    </w:lvl>
    <w:lvl w:ilvl="8" w:tplc="7EF60F9E" w:tentative="1">
      <w:start w:val="1"/>
      <w:numFmt w:val="bullet"/>
      <w:lvlText w:val="•"/>
      <w:lvlJc w:val="left"/>
      <w:pPr>
        <w:tabs>
          <w:tab w:val="num" w:pos="7188"/>
        </w:tabs>
        <w:ind w:left="7188" w:hanging="360"/>
      </w:pPr>
      <w:rPr>
        <w:rFonts w:ascii="Calibri" w:hAnsi="Calibri" w:hint="default"/>
      </w:rPr>
    </w:lvl>
  </w:abstractNum>
  <w:abstractNum w:abstractNumId="18">
    <w:nsid w:val="5DA96510"/>
    <w:multiLevelType w:val="multilevel"/>
    <w:tmpl w:val="CDF4AFCC"/>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1571"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9">
    <w:nsid w:val="67EA495D"/>
    <w:multiLevelType w:val="hybridMultilevel"/>
    <w:tmpl w:val="50400F66"/>
    <w:lvl w:ilvl="0" w:tplc="0EC86A92">
      <w:start w:val="1"/>
      <w:numFmt w:val="decimal"/>
      <w:lvlText w:val="%1."/>
      <w:lvlJc w:val="left"/>
      <w:pPr>
        <w:tabs>
          <w:tab w:val="num" w:pos="720"/>
        </w:tabs>
        <w:ind w:left="720" w:hanging="360"/>
      </w:pPr>
    </w:lvl>
    <w:lvl w:ilvl="1" w:tplc="C66EDBA4" w:tentative="1">
      <w:start w:val="1"/>
      <w:numFmt w:val="decimal"/>
      <w:lvlText w:val="%2."/>
      <w:lvlJc w:val="left"/>
      <w:pPr>
        <w:tabs>
          <w:tab w:val="num" w:pos="1440"/>
        </w:tabs>
        <w:ind w:left="1440" w:hanging="360"/>
      </w:pPr>
    </w:lvl>
    <w:lvl w:ilvl="2" w:tplc="BC9C633C" w:tentative="1">
      <w:start w:val="1"/>
      <w:numFmt w:val="decimal"/>
      <w:lvlText w:val="%3."/>
      <w:lvlJc w:val="left"/>
      <w:pPr>
        <w:tabs>
          <w:tab w:val="num" w:pos="2160"/>
        </w:tabs>
        <w:ind w:left="2160" w:hanging="360"/>
      </w:pPr>
    </w:lvl>
    <w:lvl w:ilvl="3" w:tplc="6F52221C" w:tentative="1">
      <w:start w:val="1"/>
      <w:numFmt w:val="decimal"/>
      <w:lvlText w:val="%4."/>
      <w:lvlJc w:val="left"/>
      <w:pPr>
        <w:tabs>
          <w:tab w:val="num" w:pos="2880"/>
        </w:tabs>
        <w:ind w:left="2880" w:hanging="360"/>
      </w:pPr>
    </w:lvl>
    <w:lvl w:ilvl="4" w:tplc="F71C7642" w:tentative="1">
      <w:start w:val="1"/>
      <w:numFmt w:val="decimal"/>
      <w:lvlText w:val="%5."/>
      <w:lvlJc w:val="left"/>
      <w:pPr>
        <w:tabs>
          <w:tab w:val="num" w:pos="3600"/>
        </w:tabs>
        <w:ind w:left="3600" w:hanging="360"/>
      </w:pPr>
    </w:lvl>
    <w:lvl w:ilvl="5" w:tplc="2EE8F228" w:tentative="1">
      <w:start w:val="1"/>
      <w:numFmt w:val="decimal"/>
      <w:lvlText w:val="%6."/>
      <w:lvlJc w:val="left"/>
      <w:pPr>
        <w:tabs>
          <w:tab w:val="num" w:pos="4320"/>
        </w:tabs>
        <w:ind w:left="4320" w:hanging="360"/>
      </w:pPr>
    </w:lvl>
    <w:lvl w:ilvl="6" w:tplc="993ABB7E" w:tentative="1">
      <w:start w:val="1"/>
      <w:numFmt w:val="decimal"/>
      <w:lvlText w:val="%7."/>
      <w:lvlJc w:val="left"/>
      <w:pPr>
        <w:tabs>
          <w:tab w:val="num" w:pos="5040"/>
        </w:tabs>
        <w:ind w:left="5040" w:hanging="360"/>
      </w:pPr>
    </w:lvl>
    <w:lvl w:ilvl="7" w:tplc="5CCEDFE2" w:tentative="1">
      <w:start w:val="1"/>
      <w:numFmt w:val="decimal"/>
      <w:lvlText w:val="%8."/>
      <w:lvlJc w:val="left"/>
      <w:pPr>
        <w:tabs>
          <w:tab w:val="num" w:pos="5760"/>
        </w:tabs>
        <w:ind w:left="5760" w:hanging="360"/>
      </w:pPr>
    </w:lvl>
    <w:lvl w:ilvl="8" w:tplc="9434272C" w:tentative="1">
      <w:start w:val="1"/>
      <w:numFmt w:val="decimal"/>
      <w:lvlText w:val="%9."/>
      <w:lvlJc w:val="left"/>
      <w:pPr>
        <w:tabs>
          <w:tab w:val="num" w:pos="6480"/>
        </w:tabs>
        <w:ind w:left="6480" w:hanging="360"/>
      </w:pPr>
    </w:lvl>
  </w:abstractNum>
  <w:abstractNum w:abstractNumId="20">
    <w:nsid w:val="6CD735DC"/>
    <w:multiLevelType w:val="multilevel"/>
    <w:tmpl w:val="46C2F92A"/>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800" w:hanging="1800"/>
      </w:pPr>
      <w:rPr>
        <w:rFonts w:cs="Times New Roman" w:hint="default"/>
      </w:rPr>
    </w:lvl>
    <w:lvl w:ilvl="5">
      <w:start w:val="1"/>
      <w:numFmt w:val="decimal"/>
      <w:lvlText w:val="%1.%2.%3.%4.%5.%6."/>
      <w:lvlJc w:val="left"/>
      <w:pPr>
        <w:ind w:left="2160" w:hanging="216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21">
    <w:nsid w:val="70B93747"/>
    <w:multiLevelType w:val="hybridMultilevel"/>
    <w:tmpl w:val="B19A09C6"/>
    <w:lvl w:ilvl="0" w:tplc="4EDA8BBE">
      <w:start w:val="1"/>
      <w:numFmt w:val="bullet"/>
      <w:lvlText w:val="•"/>
      <w:lvlJc w:val="left"/>
      <w:pPr>
        <w:tabs>
          <w:tab w:val="num" w:pos="720"/>
        </w:tabs>
        <w:ind w:left="720" w:hanging="360"/>
      </w:pPr>
      <w:rPr>
        <w:rFonts w:ascii="Calibri" w:hAnsi="Calibri" w:hint="default"/>
      </w:rPr>
    </w:lvl>
    <w:lvl w:ilvl="1" w:tplc="7FD46096" w:tentative="1">
      <w:start w:val="1"/>
      <w:numFmt w:val="bullet"/>
      <w:lvlText w:val="•"/>
      <w:lvlJc w:val="left"/>
      <w:pPr>
        <w:tabs>
          <w:tab w:val="num" w:pos="1440"/>
        </w:tabs>
        <w:ind w:left="1440" w:hanging="360"/>
      </w:pPr>
      <w:rPr>
        <w:rFonts w:ascii="Calibri" w:hAnsi="Calibri" w:hint="default"/>
      </w:rPr>
    </w:lvl>
    <w:lvl w:ilvl="2" w:tplc="E9782124" w:tentative="1">
      <w:start w:val="1"/>
      <w:numFmt w:val="bullet"/>
      <w:lvlText w:val="•"/>
      <w:lvlJc w:val="left"/>
      <w:pPr>
        <w:tabs>
          <w:tab w:val="num" w:pos="2160"/>
        </w:tabs>
        <w:ind w:left="2160" w:hanging="360"/>
      </w:pPr>
      <w:rPr>
        <w:rFonts w:ascii="Calibri" w:hAnsi="Calibri" w:hint="default"/>
      </w:rPr>
    </w:lvl>
    <w:lvl w:ilvl="3" w:tplc="AC8AAE84" w:tentative="1">
      <w:start w:val="1"/>
      <w:numFmt w:val="bullet"/>
      <w:lvlText w:val="•"/>
      <w:lvlJc w:val="left"/>
      <w:pPr>
        <w:tabs>
          <w:tab w:val="num" w:pos="2880"/>
        </w:tabs>
        <w:ind w:left="2880" w:hanging="360"/>
      </w:pPr>
      <w:rPr>
        <w:rFonts w:ascii="Calibri" w:hAnsi="Calibri" w:hint="default"/>
      </w:rPr>
    </w:lvl>
    <w:lvl w:ilvl="4" w:tplc="79B6CD1A" w:tentative="1">
      <w:start w:val="1"/>
      <w:numFmt w:val="bullet"/>
      <w:lvlText w:val="•"/>
      <w:lvlJc w:val="left"/>
      <w:pPr>
        <w:tabs>
          <w:tab w:val="num" w:pos="3600"/>
        </w:tabs>
        <w:ind w:left="3600" w:hanging="360"/>
      </w:pPr>
      <w:rPr>
        <w:rFonts w:ascii="Calibri" w:hAnsi="Calibri" w:hint="default"/>
      </w:rPr>
    </w:lvl>
    <w:lvl w:ilvl="5" w:tplc="F9EEB776" w:tentative="1">
      <w:start w:val="1"/>
      <w:numFmt w:val="bullet"/>
      <w:lvlText w:val="•"/>
      <w:lvlJc w:val="left"/>
      <w:pPr>
        <w:tabs>
          <w:tab w:val="num" w:pos="4320"/>
        </w:tabs>
        <w:ind w:left="4320" w:hanging="360"/>
      </w:pPr>
      <w:rPr>
        <w:rFonts w:ascii="Calibri" w:hAnsi="Calibri" w:hint="default"/>
      </w:rPr>
    </w:lvl>
    <w:lvl w:ilvl="6" w:tplc="E006E87A" w:tentative="1">
      <w:start w:val="1"/>
      <w:numFmt w:val="bullet"/>
      <w:lvlText w:val="•"/>
      <w:lvlJc w:val="left"/>
      <w:pPr>
        <w:tabs>
          <w:tab w:val="num" w:pos="5040"/>
        </w:tabs>
        <w:ind w:left="5040" w:hanging="360"/>
      </w:pPr>
      <w:rPr>
        <w:rFonts w:ascii="Calibri" w:hAnsi="Calibri" w:hint="default"/>
      </w:rPr>
    </w:lvl>
    <w:lvl w:ilvl="7" w:tplc="31085EBE" w:tentative="1">
      <w:start w:val="1"/>
      <w:numFmt w:val="bullet"/>
      <w:lvlText w:val="•"/>
      <w:lvlJc w:val="left"/>
      <w:pPr>
        <w:tabs>
          <w:tab w:val="num" w:pos="5760"/>
        </w:tabs>
        <w:ind w:left="5760" w:hanging="360"/>
      </w:pPr>
      <w:rPr>
        <w:rFonts w:ascii="Calibri" w:hAnsi="Calibri" w:hint="default"/>
      </w:rPr>
    </w:lvl>
    <w:lvl w:ilvl="8" w:tplc="36248CDC" w:tentative="1">
      <w:start w:val="1"/>
      <w:numFmt w:val="bullet"/>
      <w:lvlText w:val="•"/>
      <w:lvlJc w:val="left"/>
      <w:pPr>
        <w:tabs>
          <w:tab w:val="num" w:pos="6480"/>
        </w:tabs>
        <w:ind w:left="6480" w:hanging="360"/>
      </w:pPr>
      <w:rPr>
        <w:rFonts w:ascii="Calibri" w:hAnsi="Calibri" w:hint="default"/>
      </w:rPr>
    </w:lvl>
  </w:abstractNum>
  <w:abstractNum w:abstractNumId="22">
    <w:nsid w:val="74EB3D20"/>
    <w:multiLevelType w:val="hybridMultilevel"/>
    <w:tmpl w:val="4B821266"/>
    <w:lvl w:ilvl="0" w:tplc="5778128C">
      <w:start w:val="1"/>
      <w:numFmt w:val="decimal"/>
      <w:lvlText w:val="%1."/>
      <w:lvlJc w:val="left"/>
      <w:pPr>
        <w:tabs>
          <w:tab w:val="num" w:pos="1440"/>
        </w:tabs>
        <w:ind w:left="1440" w:hanging="360"/>
      </w:pPr>
    </w:lvl>
    <w:lvl w:ilvl="1" w:tplc="011C018C" w:tentative="1">
      <w:start w:val="1"/>
      <w:numFmt w:val="decimal"/>
      <w:lvlText w:val="%2."/>
      <w:lvlJc w:val="left"/>
      <w:pPr>
        <w:tabs>
          <w:tab w:val="num" w:pos="2160"/>
        </w:tabs>
        <w:ind w:left="2160" w:hanging="360"/>
      </w:pPr>
    </w:lvl>
    <w:lvl w:ilvl="2" w:tplc="B7C46FB4" w:tentative="1">
      <w:start w:val="1"/>
      <w:numFmt w:val="decimal"/>
      <w:lvlText w:val="%3."/>
      <w:lvlJc w:val="left"/>
      <w:pPr>
        <w:tabs>
          <w:tab w:val="num" w:pos="2880"/>
        </w:tabs>
        <w:ind w:left="2880" w:hanging="360"/>
      </w:pPr>
    </w:lvl>
    <w:lvl w:ilvl="3" w:tplc="A5D69B8C" w:tentative="1">
      <w:start w:val="1"/>
      <w:numFmt w:val="decimal"/>
      <w:lvlText w:val="%4."/>
      <w:lvlJc w:val="left"/>
      <w:pPr>
        <w:tabs>
          <w:tab w:val="num" w:pos="3600"/>
        </w:tabs>
        <w:ind w:left="3600" w:hanging="360"/>
      </w:pPr>
    </w:lvl>
    <w:lvl w:ilvl="4" w:tplc="E8A4874A" w:tentative="1">
      <w:start w:val="1"/>
      <w:numFmt w:val="decimal"/>
      <w:lvlText w:val="%5."/>
      <w:lvlJc w:val="left"/>
      <w:pPr>
        <w:tabs>
          <w:tab w:val="num" w:pos="4320"/>
        </w:tabs>
        <w:ind w:left="4320" w:hanging="360"/>
      </w:pPr>
    </w:lvl>
    <w:lvl w:ilvl="5" w:tplc="C9960FAA" w:tentative="1">
      <w:start w:val="1"/>
      <w:numFmt w:val="decimal"/>
      <w:lvlText w:val="%6."/>
      <w:lvlJc w:val="left"/>
      <w:pPr>
        <w:tabs>
          <w:tab w:val="num" w:pos="5040"/>
        </w:tabs>
        <w:ind w:left="5040" w:hanging="360"/>
      </w:pPr>
    </w:lvl>
    <w:lvl w:ilvl="6" w:tplc="53DC98F4" w:tentative="1">
      <w:start w:val="1"/>
      <w:numFmt w:val="decimal"/>
      <w:lvlText w:val="%7."/>
      <w:lvlJc w:val="left"/>
      <w:pPr>
        <w:tabs>
          <w:tab w:val="num" w:pos="5760"/>
        </w:tabs>
        <w:ind w:left="5760" w:hanging="360"/>
      </w:pPr>
    </w:lvl>
    <w:lvl w:ilvl="7" w:tplc="565A4FC0" w:tentative="1">
      <w:start w:val="1"/>
      <w:numFmt w:val="decimal"/>
      <w:lvlText w:val="%8."/>
      <w:lvlJc w:val="left"/>
      <w:pPr>
        <w:tabs>
          <w:tab w:val="num" w:pos="6480"/>
        </w:tabs>
        <w:ind w:left="6480" w:hanging="360"/>
      </w:pPr>
    </w:lvl>
    <w:lvl w:ilvl="8" w:tplc="CEB6A0C6" w:tentative="1">
      <w:start w:val="1"/>
      <w:numFmt w:val="decimal"/>
      <w:lvlText w:val="%9."/>
      <w:lvlJc w:val="left"/>
      <w:pPr>
        <w:tabs>
          <w:tab w:val="num" w:pos="7200"/>
        </w:tabs>
        <w:ind w:left="7200" w:hanging="360"/>
      </w:pPr>
    </w:lvl>
  </w:abstractNum>
  <w:abstractNum w:abstractNumId="23">
    <w:nsid w:val="7CCE3FA0"/>
    <w:multiLevelType w:val="hybridMultilevel"/>
    <w:tmpl w:val="E408C7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3"/>
  </w:num>
  <w:num w:numId="4">
    <w:abstractNumId w:val="20"/>
  </w:num>
  <w:num w:numId="5">
    <w:abstractNumId w:val="22"/>
  </w:num>
  <w:num w:numId="6">
    <w:abstractNumId w:val="0"/>
  </w:num>
  <w:num w:numId="7">
    <w:abstractNumId w:val="16"/>
  </w:num>
  <w:num w:numId="8">
    <w:abstractNumId w:val="11"/>
  </w:num>
  <w:num w:numId="9">
    <w:abstractNumId w:val="17"/>
  </w:num>
  <w:num w:numId="10">
    <w:abstractNumId w:val="13"/>
  </w:num>
  <w:num w:numId="11">
    <w:abstractNumId w:val="4"/>
  </w:num>
  <w:num w:numId="12">
    <w:abstractNumId w:val="21"/>
  </w:num>
  <w:num w:numId="13">
    <w:abstractNumId w:val="19"/>
  </w:num>
  <w:num w:numId="14">
    <w:abstractNumId w:val="8"/>
  </w:num>
  <w:num w:numId="15">
    <w:abstractNumId w:val="1"/>
  </w:num>
  <w:num w:numId="16">
    <w:abstractNumId w:val="2"/>
  </w:num>
  <w:num w:numId="17">
    <w:abstractNumId w:val="5"/>
  </w:num>
  <w:num w:numId="18">
    <w:abstractNumId w:val="10"/>
  </w:num>
  <w:num w:numId="19">
    <w:abstractNumId w:val="9"/>
  </w:num>
  <w:num w:numId="20">
    <w:abstractNumId w:val="12"/>
  </w:num>
  <w:num w:numId="21">
    <w:abstractNumId w:val="3"/>
  </w:num>
  <w:num w:numId="22">
    <w:abstractNumId w:val="7"/>
  </w:num>
  <w:num w:numId="23">
    <w:abstractNumId w:val="15"/>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8F3BB4"/>
    <w:rsid w:val="00177D28"/>
    <w:rsid w:val="001D3837"/>
    <w:rsid w:val="00246D80"/>
    <w:rsid w:val="002D4E86"/>
    <w:rsid w:val="00317465"/>
    <w:rsid w:val="004215DC"/>
    <w:rsid w:val="00423585"/>
    <w:rsid w:val="004679D9"/>
    <w:rsid w:val="004B73B4"/>
    <w:rsid w:val="004C3B59"/>
    <w:rsid w:val="00513B5A"/>
    <w:rsid w:val="005B7029"/>
    <w:rsid w:val="00683109"/>
    <w:rsid w:val="0070453C"/>
    <w:rsid w:val="007A47A6"/>
    <w:rsid w:val="007E562A"/>
    <w:rsid w:val="008B384D"/>
    <w:rsid w:val="008F3BB4"/>
    <w:rsid w:val="00967F8F"/>
    <w:rsid w:val="00AC42F0"/>
    <w:rsid w:val="00F0184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F3BB4"/>
    <w:rPr>
      <w:rFonts w:ascii="Calibri" w:eastAsia="Calibri" w:hAnsi="Calibri" w:cs="Times New Roman"/>
    </w:rPr>
  </w:style>
  <w:style w:type="paragraph" w:styleId="Cmsor1">
    <w:name w:val="heading 1"/>
    <w:basedOn w:val="Norml"/>
    <w:next w:val="Norml"/>
    <w:link w:val="Cmsor1Char"/>
    <w:uiPriority w:val="9"/>
    <w:qFormat/>
    <w:rsid w:val="008F3BB4"/>
    <w:pPr>
      <w:pageBreakBefore/>
      <w:numPr>
        <w:numId w:val="1"/>
      </w:numPr>
      <w:pBdr>
        <w:top w:val="single" w:sz="4" w:space="1" w:color="auto"/>
        <w:left w:val="single" w:sz="4" w:space="4" w:color="auto"/>
        <w:bottom w:val="single" w:sz="4" w:space="1" w:color="auto"/>
        <w:right w:val="single" w:sz="4" w:space="4" w:color="auto"/>
      </w:pBdr>
      <w:shd w:val="clear" w:color="auto" w:fill="D9D9D9"/>
      <w:spacing w:before="160" w:after="240" w:line="300" w:lineRule="auto"/>
      <w:contextualSpacing/>
      <w:jc w:val="both"/>
      <w:outlineLvl w:val="0"/>
    </w:pPr>
    <w:rPr>
      <w:rFonts w:ascii="Cambria" w:eastAsia="Times New Roman" w:hAnsi="Cambria"/>
      <w:smallCaps/>
      <w:spacing w:val="5"/>
      <w:sz w:val="36"/>
      <w:szCs w:val="36"/>
      <w:lang w:bidi="en-US"/>
    </w:rPr>
  </w:style>
  <w:style w:type="paragraph" w:styleId="Cmsor2">
    <w:name w:val="heading 2"/>
    <w:basedOn w:val="Norml"/>
    <w:next w:val="Norml"/>
    <w:link w:val="Cmsor2Char"/>
    <w:uiPriority w:val="9"/>
    <w:qFormat/>
    <w:rsid w:val="008F3BB4"/>
    <w:pPr>
      <w:keepNext/>
      <w:numPr>
        <w:ilvl w:val="1"/>
        <w:numId w:val="1"/>
      </w:numPr>
      <w:pBdr>
        <w:top w:val="single" w:sz="4" w:space="1" w:color="auto"/>
        <w:left w:val="single" w:sz="4" w:space="4" w:color="auto"/>
      </w:pBdr>
      <w:shd w:val="clear" w:color="auto" w:fill="F2F2F2"/>
      <w:spacing w:before="360" w:after="240" w:line="300" w:lineRule="auto"/>
      <w:jc w:val="both"/>
      <w:outlineLvl w:val="1"/>
    </w:pPr>
    <w:rPr>
      <w:rFonts w:ascii="Cambria" w:eastAsia="Times New Roman" w:hAnsi="Cambria"/>
      <w:smallCaps/>
      <w:spacing w:val="30"/>
      <w:sz w:val="28"/>
      <w:szCs w:val="28"/>
      <w:lang w:bidi="en-US"/>
    </w:rPr>
  </w:style>
  <w:style w:type="paragraph" w:styleId="Cmsor3">
    <w:name w:val="heading 3"/>
    <w:basedOn w:val="Norml"/>
    <w:next w:val="Norml"/>
    <w:link w:val="Cmsor3Char"/>
    <w:uiPriority w:val="9"/>
    <w:qFormat/>
    <w:rsid w:val="008F3BB4"/>
    <w:pPr>
      <w:keepNext/>
      <w:numPr>
        <w:ilvl w:val="2"/>
        <w:numId w:val="1"/>
      </w:numPr>
      <w:pBdr>
        <w:bottom w:val="single" w:sz="4" w:space="1" w:color="auto"/>
      </w:pBdr>
      <w:shd w:val="clear" w:color="auto" w:fill="F3F3F3"/>
      <w:spacing w:before="240" w:after="240" w:line="271" w:lineRule="auto"/>
      <w:jc w:val="both"/>
      <w:outlineLvl w:val="2"/>
    </w:pPr>
    <w:rPr>
      <w:rFonts w:ascii="Cambria" w:eastAsia="Times New Roman" w:hAnsi="Cambria"/>
      <w:i/>
      <w:iCs/>
      <w:smallCaps/>
      <w:spacing w:val="5"/>
      <w:sz w:val="26"/>
      <w:szCs w:val="26"/>
      <w:lang w:eastAsia="hu-HU" w:bidi="en-US"/>
    </w:rPr>
  </w:style>
  <w:style w:type="paragraph" w:styleId="Cmsor4">
    <w:name w:val="heading 4"/>
    <w:basedOn w:val="Norml"/>
    <w:next w:val="Norml"/>
    <w:link w:val="Cmsor4Char"/>
    <w:uiPriority w:val="9"/>
    <w:qFormat/>
    <w:rsid w:val="008F3BB4"/>
    <w:pPr>
      <w:keepNext/>
      <w:numPr>
        <w:ilvl w:val="3"/>
        <w:numId w:val="1"/>
      </w:numPr>
      <w:spacing w:before="160" w:after="0" w:line="271" w:lineRule="auto"/>
      <w:jc w:val="both"/>
      <w:outlineLvl w:val="3"/>
    </w:pPr>
    <w:rPr>
      <w:rFonts w:ascii="Cambria" w:eastAsia="Times New Roman" w:hAnsi="Cambria"/>
      <w:b/>
      <w:bCs/>
      <w:spacing w:val="5"/>
      <w:sz w:val="24"/>
      <w:szCs w:val="24"/>
      <w:lang w:bidi="en-US"/>
    </w:rPr>
  </w:style>
  <w:style w:type="paragraph" w:styleId="Cmsor5">
    <w:name w:val="heading 5"/>
    <w:basedOn w:val="Norml"/>
    <w:next w:val="Norml"/>
    <w:link w:val="Cmsor5Char"/>
    <w:uiPriority w:val="9"/>
    <w:qFormat/>
    <w:rsid w:val="008F3BB4"/>
    <w:pPr>
      <w:numPr>
        <w:ilvl w:val="4"/>
        <w:numId w:val="1"/>
      </w:numPr>
      <w:spacing w:before="160" w:after="0" w:line="271" w:lineRule="auto"/>
      <w:jc w:val="both"/>
      <w:outlineLvl w:val="4"/>
    </w:pPr>
    <w:rPr>
      <w:rFonts w:ascii="Cambria" w:eastAsia="Times New Roman" w:hAnsi="Cambria"/>
      <w:i/>
      <w:iCs/>
      <w:sz w:val="24"/>
      <w:szCs w:val="24"/>
      <w:lang w:bidi="en-US"/>
    </w:rPr>
  </w:style>
  <w:style w:type="paragraph" w:styleId="Cmsor6">
    <w:name w:val="heading 6"/>
    <w:basedOn w:val="Norml"/>
    <w:next w:val="Norml"/>
    <w:link w:val="Cmsor6Char"/>
    <w:uiPriority w:val="9"/>
    <w:qFormat/>
    <w:rsid w:val="008F3BB4"/>
    <w:pPr>
      <w:numPr>
        <w:ilvl w:val="5"/>
        <w:numId w:val="1"/>
      </w:numPr>
      <w:shd w:val="clear" w:color="auto" w:fill="FFFFFF"/>
      <w:spacing w:before="160" w:after="0" w:line="271" w:lineRule="auto"/>
      <w:jc w:val="both"/>
      <w:outlineLvl w:val="5"/>
    </w:pPr>
    <w:rPr>
      <w:rFonts w:ascii="Cambria" w:eastAsia="Times New Roman" w:hAnsi="Cambria"/>
      <w:b/>
      <w:bCs/>
      <w:color w:val="595959"/>
      <w:spacing w:val="5"/>
      <w:sz w:val="24"/>
      <w:lang w:bidi="en-US"/>
    </w:rPr>
  </w:style>
  <w:style w:type="paragraph" w:styleId="Cmsor7">
    <w:name w:val="heading 7"/>
    <w:basedOn w:val="Norml"/>
    <w:next w:val="Norml"/>
    <w:link w:val="Cmsor7Char"/>
    <w:uiPriority w:val="9"/>
    <w:qFormat/>
    <w:rsid w:val="008F3BB4"/>
    <w:pPr>
      <w:numPr>
        <w:ilvl w:val="6"/>
        <w:numId w:val="1"/>
      </w:numPr>
      <w:spacing w:before="160" w:after="0"/>
      <w:jc w:val="both"/>
      <w:outlineLvl w:val="6"/>
    </w:pPr>
    <w:rPr>
      <w:rFonts w:ascii="Cambria" w:eastAsia="Times New Roman" w:hAnsi="Cambria"/>
      <w:b/>
      <w:bCs/>
      <w:i/>
      <w:iCs/>
      <w:color w:val="5A5A5A"/>
      <w:sz w:val="20"/>
      <w:szCs w:val="20"/>
      <w:lang w:bidi="en-US"/>
    </w:rPr>
  </w:style>
  <w:style w:type="paragraph" w:styleId="Cmsor8">
    <w:name w:val="heading 8"/>
    <w:basedOn w:val="Norml"/>
    <w:next w:val="Norml"/>
    <w:link w:val="Cmsor8Char"/>
    <w:uiPriority w:val="9"/>
    <w:qFormat/>
    <w:rsid w:val="008F3BB4"/>
    <w:pPr>
      <w:numPr>
        <w:ilvl w:val="7"/>
        <w:numId w:val="1"/>
      </w:numPr>
      <w:spacing w:before="160" w:after="0"/>
      <w:jc w:val="both"/>
      <w:outlineLvl w:val="7"/>
    </w:pPr>
    <w:rPr>
      <w:rFonts w:ascii="Cambria" w:eastAsia="Times New Roman" w:hAnsi="Cambria"/>
      <w:b/>
      <w:bCs/>
      <w:color w:val="7F7F7F"/>
      <w:sz w:val="20"/>
      <w:szCs w:val="20"/>
      <w:lang w:bidi="en-US"/>
    </w:rPr>
  </w:style>
  <w:style w:type="paragraph" w:styleId="Cmsor9">
    <w:name w:val="heading 9"/>
    <w:basedOn w:val="Norml"/>
    <w:next w:val="Norml"/>
    <w:link w:val="Cmsor9Char"/>
    <w:uiPriority w:val="9"/>
    <w:qFormat/>
    <w:rsid w:val="008F3BB4"/>
    <w:pPr>
      <w:numPr>
        <w:ilvl w:val="8"/>
        <w:numId w:val="1"/>
      </w:numPr>
      <w:spacing w:before="160" w:after="0" w:line="271" w:lineRule="auto"/>
      <w:jc w:val="both"/>
      <w:outlineLvl w:val="8"/>
    </w:pPr>
    <w:rPr>
      <w:rFonts w:ascii="Cambria" w:eastAsia="Times New Roman" w:hAnsi="Cambria"/>
      <w:b/>
      <w:bCs/>
      <w:i/>
      <w:iCs/>
      <w:color w:val="7F7F7F"/>
      <w:sz w:val="18"/>
      <w:szCs w:val="18"/>
      <w:lang w:bidi="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F3BB4"/>
    <w:rPr>
      <w:rFonts w:ascii="Cambria" w:eastAsia="Times New Roman" w:hAnsi="Cambria" w:cs="Times New Roman"/>
      <w:smallCaps/>
      <w:spacing w:val="5"/>
      <w:sz w:val="36"/>
      <w:szCs w:val="36"/>
      <w:shd w:val="clear" w:color="auto" w:fill="D9D9D9"/>
      <w:lang w:bidi="en-US"/>
    </w:rPr>
  </w:style>
  <w:style w:type="character" w:customStyle="1" w:styleId="Cmsor2Char">
    <w:name w:val="Címsor 2 Char"/>
    <w:basedOn w:val="Bekezdsalapbettpusa"/>
    <w:link w:val="Cmsor2"/>
    <w:uiPriority w:val="9"/>
    <w:rsid w:val="008F3BB4"/>
    <w:rPr>
      <w:rFonts w:ascii="Cambria" w:eastAsia="Times New Roman" w:hAnsi="Cambria" w:cs="Times New Roman"/>
      <w:smallCaps/>
      <w:spacing w:val="30"/>
      <w:sz w:val="28"/>
      <w:szCs w:val="28"/>
      <w:shd w:val="clear" w:color="auto" w:fill="F2F2F2"/>
      <w:lang w:bidi="en-US"/>
    </w:rPr>
  </w:style>
  <w:style w:type="character" w:customStyle="1" w:styleId="Cmsor3Char">
    <w:name w:val="Címsor 3 Char"/>
    <w:basedOn w:val="Bekezdsalapbettpusa"/>
    <w:link w:val="Cmsor3"/>
    <w:uiPriority w:val="9"/>
    <w:rsid w:val="008F3BB4"/>
    <w:rPr>
      <w:rFonts w:ascii="Cambria" w:eastAsia="Times New Roman" w:hAnsi="Cambria" w:cs="Times New Roman"/>
      <w:i/>
      <w:iCs/>
      <w:smallCaps/>
      <w:spacing w:val="5"/>
      <w:sz w:val="26"/>
      <w:szCs w:val="26"/>
      <w:shd w:val="clear" w:color="auto" w:fill="F3F3F3"/>
      <w:lang w:eastAsia="hu-HU" w:bidi="en-US"/>
    </w:rPr>
  </w:style>
  <w:style w:type="character" w:customStyle="1" w:styleId="Cmsor4Char">
    <w:name w:val="Címsor 4 Char"/>
    <w:basedOn w:val="Bekezdsalapbettpusa"/>
    <w:link w:val="Cmsor4"/>
    <w:uiPriority w:val="9"/>
    <w:rsid w:val="008F3BB4"/>
    <w:rPr>
      <w:rFonts w:ascii="Cambria" w:eastAsia="Times New Roman" w:hAnsi="Cambria" w:cs="Times New Roman"/>
      <w:b/>
      <w:bCs/>
      <w:spacing w:val="5"/>
      <w:sz w:val="24"/>
      <w:szCs w:val="24"/>
      <w:lang w:bidi="en-US"/>
    </w:rPr>
  </w:style>
  <w:style w:type="character" w:customStyle="1" w:styleId="Cmsor5Char">
    <w:name w:val="Címsor 5 Char"/>
    <w:basedOn w:val="Bekezdsalapbettpusa"/>
    <w:link w:val="Cmsor5"/>
    <w:uiPriority w:val="9"/>
    <w:rsid w:val="008F3BB4"/>
    <w:rPr>
      <w:rFonts w:ascii="Cambria" w:eastAsia="Times New Roman" w:hAnsi="Cambria" w:cs="Times New Roman"/>
      <w:i/>
      <w:iCs/>
      <w:sz w:val="24"/>
      <w:szCs w:val="24"/>
      <w:lang w:bidi="en-US"/>
    </w:rPr>
  </w:style>
  <w:style w:type="character" w:customStyle="1" w:styleId="Cmsor6Char">
    <w:name w:val="Címsor 6 Char"/>
    <w:basedOn w:val="Bekezdsalapbettpusa"/>
    <w:link w:val="Cmsor6"/>
    <w:uiPriority w:val="9"/>
    <w:rsid w:val="008F3BB4"/>
    <w:rPr>
      <w:rFonts w:ascii="Cambria" w:eastAsia="Times New Roman" w:hAnsi="Cambria" w:cs="Times New Roman"/>
      <w:b/>
      <w:bCs/>
      <w:color w:val="595959"/>
      <w:spacing w:val="5"/>
      <w:sz w:val="24"/>
      <w:shd w:val="clear" w:color="auto" w:fill="FFFFFF"/>
      <w:lang w:bidi="en-US"/>
    </w:rPr>
  </w:style>
  <w:style w:type="character" w:customStyle="1" w:styleId="Cmsor7Char">
    <w:name w:val="Címsor 7 Char"/>
    <w:basedOn w:val="Bekezdsalapbettpusa"/>
    <w:link w:val="Cmsor7"/>
    <w:uiPriority w:val="9"/>
    <w:rsid w:val="008F3BB4"/>
    <w:rPr>
      <w:rFonts w:ascii="Cambria" w:eastAsia="Times New Roman" w:hAnsi="Cambria" w:cs="Times New Roman"/>
      <w:b/>
      <w:bCs/>
      <w:i/>
      <w:iCs/>
      <w:color w:val="5A5A5A"/>
      <w:sz w:val="20"/>
      <w:szCs w:val="20"/>
      <w:lang w:bidi="en-US"/>
    </w:rPr>
  </w:style>
  <w:style w:type="character" w:customStyle="1" w:styleId="Cmsor8Char">
    <w:name w:val="Címsor 8 Char"/>
    <w:basedOn w:val="Bekezdsalapbettpusa"/>
    <w:link w:val="Cmsor8"/>
    <w:uiPriority w:val="9"/>
    <w:rsid w:val="008F3BB4"/>
    <w:rPr>
      <w:rFonts w:ascii="Cambria" w:eastAsia="Times New Roman" w:hAnsi="Cambria" w:cs="Times New Roman"/>
      <w:b/>
      <w:bCs/>
      <w:color w:val="7F7F7F"/>
      <w:sz w:val="20"/>
      <w:szCs w:val="20"/>
      <w:lang w:bidi="en-US"/>
    </w:rPr>
  </w:style>
  <w:style w:type="character" w:customStyle="1" w:styleId="Cmsor9Char">
    <w:name w:val="Címsor 9 Char"/>
    <w:basedOn w:val="Bekezdsalapbettpusa"/>
    <w:link w:val="Cmsor9"/>
    <w:uiPriority w:val="9"/>
    <w:rsid w:val="008F3BB4"/>
    <w:rPr>
      <w:rFonts w:ascii="Cambria" w:eastAsia="Times New Roman" w:hAnsi="Cambria" w:cs="Times New Roman"/>
      <w:b/>
      <w:bCs/>
      <w:i/>
      <w:iCs/>
      <w:color w:val="7F7F7F"/>
      <w:sz w:val="18"/>
      <w:szCs w:val="18"/>
      <w:lang w:bidi="en-US"/>
    </w:rPr>
  </w:style>
  <w:style w:type="paragraph" w:styleId="lfej">
    <w:name w:val="header"/>
    <w:basedOn w:val="Norml"/>
    <w:link w:val="lfejChar"/>
    <w:uiPriority w:val="99"/>
    <w:rsid w:val="008F3BB4"/>
    <w:pPr>
      <w:tabs>
        <w:tab w:val="center" w:pos="4536"/>
        <w:tab w:val="right" w:pos="9072"/>
      </w:tabs>
      <w:spacing w:before="160" w:after="0"/>
      <w:jc w:val="both"/>
    </w:pPr>
    <w:rPr>
      <w:rFonts w:ascii="Cambria" w:eastAsia="Times New Roman" w:hAnsi="Cambria"/>
      <w:lang w:bidi="en-US"/>
    </w:rPr>
  </w:style>
  <w:style w:type="character" w:customStyle="1" w:styleId="lfejChar">
    <w:name w:val="Élőfej Char"/>
    <w:basedOn w:val="Bekezdsalapbettpusa"/>
    <w:link w:val="lfej"/>
    <w:uiPriority w:val="99"/>
    <w:rsid w:val="008F3BB4"/>
    <w:rPr>
      <w:rFonts w:ascii="Cambria" w:eastAsia="Times New Roman" w:hAnsi="Cambria" w:cs="Times New Roman"/>
      <w:lang w:bidi="en-US"/>
    </w:rPr>
  </w:style>
  <w:style w:type="paragraph" w:styleId="llb">
    <w:name w:val="footer"/>
    <w:basedOn w:val="Norml"/>
    <w:link w:val="llbChar"/>
    <w:uiPriority w:val="99"/>
    <w:rsid w:val="008F3BB4"/>
    <w:pPr>
      <w:tabs>
        <w:tab w:val="center" w:pos="4536"/>
        <w:tab w:val="right" w:pos="9072"/>
      </w:tabs>
      <w:spacing w:before="160" w:after="0"/>
      <w:jc w:val="both"/>
    </w:pPr>
    <w:rPr>
      <w:rFonts w:ascii="Cambria" w:eastAsia="Times New Roman" w:hAnsi="Cambria"/>
      <w:lang w:bidi="en-US"/>
    </w:rPr>
  </w:style>
  <w:style w:type="character" w:customStyle="1" w:styleId="llbChar">
    <w:name w:val="Élőláb Char"/>
    <w:basedOn w:val="Bekezdsalapbettpusa"/>
    <w:link w:val="llb"/>
    <w:uiPriority w:val="99"/>
    <w:rsid w:val="008F3BB4"/>
    <w:rPr>
      <w:rFonts w:ascii="Cambria" w:eastAsia="Times New Roman" w:hAnsi="Cambria" w:cs="Times New Roman"/>
      <w:lang w:bidi="en-US"/>
    </w:rPr>
  </w:style>
  <w:style w:type="paragraph" w:customStyle="1" w:styleId="Default">
    <w:name w:val="Default"/>
    <w:rsid w:val="008F3BB4"/>
    <w:pPr>
      <w:autoSpaceDE w:val="0"/>
      <w:autoSpaceDN w:val="0"/>
      <w:adjustRightInd w:val="0"/>
      <w:spacing w:after="0" w:line="240" w:lineRule="auto"/>
    </w:pPr>
    <w:rPr>
      <w:rFonts w:ascii="Verdana" w:eastAsia="Calibri" w:hAnsi="Verdana" w:cs="Verdana"/>
      <w:color w:val="000000"/>
      <w:sz w:val="24"/>
      <w:szCs w:val="24"/>
      <w:lang w:eastAsia="hu-HU"/>
    </w:rPr>
  </w:style>
  <w:style w:type="paragraph" w:customStyle="1" w:styleId="StyleSylfaenCenteredBeforeAutoAfterAuto">
    <w:name w:val="Style Sylfaen Centered Before:  Auto After:  Auto"/>
    <w:basedOn w:val="Norml"/>
    <w:rsid w:val="008F3BB4"/>
    <w:pPr>
      <w:spacing w:before="40" w:beforeAutospacing="1" w:after="40" w:afterAutospacing="1" w:line="240" w:lineRule="auto"/>
      <w:jc w:val="center"/>
    </w:pPr>
    <w:rPr>
      <w:rFonts w:ascii="Tahoma" w:eastAsia="Times New Roman" w:hAnsi="Tahoma"/>
      <w:sz w:val="20"/>
      <w:szCs w:val="20"/>
      <w:lang w:val="en-GB" w:eastAsia="hu-HU"/>
    </w:rPr>
  </w:style>
  <w:style w:type="paragraph" w:styleId="Listaszerbekezds">
    <w:name w:val="List Paragraph"/>
    <w:basedOn w:val="Norml"/>
    <w:uiPriority w:val="34"/>
    <w:qFormat/>
    <w:rsid w:val="007E562A"/>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8A682-F650-4B9B-8EC1-A49B7740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2129</Words>
  <Characters>14695</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dc:creator>
  <cp:lastModifiedBy>Natasa</cp:lastModifiedBy>
  <cp:revision>6</cp:revision>
  <dcterms:created xsi:type="dcterms:W3CDTF">2013-01-28T13:36:00Z</dcterms:created>
  <dcterms:modified xsi:type="dcterms:W3CDTF">2013-02-04T14:20:00Z</dcterms:modified>
</cp:coreProperties>
</file>